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59E2A" w14:textId="77777777" w:rsidR="002303F2" w:rsidRPr="003B09E2" w:rsidRDefault="00AA0505" w:rsidP="00C035B5">
      <w:pPr>
        <w:ind w:left="142"/>
        <w:jc w:val="center"/>
        <w:rPr>
          <w:rFonts w:ascii="Times New Roman" w:hAnsi="Times New Roman"/>
          <w:b/>
          <w:szCs w:val="24"/>
        </w:rPr>
      </w:pPr>
      <w:r>
        <w:rPr>
          <w:rFonts w:ascii="Times New Roman" w:hAnsi="Times New Roman"/>
          <w:b/>
          <w:szCs w:val="24"/>
        </w:rPr>
        <w:t>INFRASTRUKTŪROS VALDYMO AGENTŪRA</w:t>
      </w:r>
    </w:p>
    <w:p w14:paraId="53F170A5" w14:textId="77777777" w:rsidR="00377931" w:rsidRPr="003B09E2" w:rsidRDefault="00377931" w:rsidP="00C035B5">
      <w:pPr>
        <w:keepNext/>
        <w:ind w:left="142"/>
        <w:outlineLvl w:val="2"/>
        <w:rPr>
          <w:b/>
        </w:rPr>
      </w:pPr>
    </w:p>
    <w:p w14:paraId="707B5D67" w14:textId="77777777" w:rsidR="00B8416F" w:rsidRPr="003B09E2" w:rsidRDefault="0069646A" w:rsidP="00B8416F">
      <w:pPr>
        <w:ind w:left="5670" w:firstLine="10"/>
        <w:jc w:val="both"/>
        <w:rPr>
          <w:rFonts w:ascii="Times New Roman" w:eastAsia="Calibri" w:hAnsi="Times New Roman"/>
          <w:szCs w:val="24"/>
        </w:rPr>
      </w:pPr>
      <w:r w:rsidRPr="003B09E2">
        <w:rPr>
          <w:rFonts w:ascii="Times New Roman" w:eastAsia="Calibri" w:hAnsi="Times New Roman"/>
          <w:szCs w:val="24"/>
        </w:rPr>
        <w:t>TVIRTINU</w:t>
      </w:r>
    </w:p>
    <w:p w14:paraId="47BB3519" w14:textId="77777777" w:rsidR="008156F2" w:rsidRDefault="008156F2" w:rsidP="008156F2">
      <w:pPr>
        <w:suppressAutoHyphens/>
        <w:autoSpaceDE w:val="0"/>
        <w:autoSpaceDN w:val="0"/>
        <w:adjustRightInd w:val="0"/>
        <w:ind w:left="5670"/>
        <w:rPr>
          <w:rFonts w:ascii="Times New Roman" w:eastAsia="Calibri" w:hAnsi="Times New Roman"/>
          <w:szCs w:val="24"/>
        </w:rPr>
      </w:pPr>
      <w:r>
        <w:rPr>
          <w:rFonts w:ascii="Times New Roman" w:eastAsia="Calibri" w:hAnsi="Times New Roman"/>
          <w:szCs w:val="24"/>
        </w:rPr>
        <w:t xml:space="preserve"> </w:t>
      </w:r>
    </w:p>
    <w:p w14:paraId="73F0E382" w14:textId="77777777" w:rsidR="008156F2" w:rsidRDefault="008156F2" w:rsidP="008156F2">
      <w:pPr>
        <w:suppressAutoHyphens/>
        <w:autoSpaceDE w:val="0"/>
        <w:autoSpaceDN w:val="0"/>
        <w:adjustRightInd w:val="0"/>
        <w:ind w:left="5670"/>
        <w:rPr>
          <w:rFonts w:ascii="Times New Roman" w:eastAsia="Calibri" w:hAnsi="Times New Roman"/>
          <w:szCs w:val="24"/>
        </w:rPr>
      </w:pPr>
      <w:r>
        <w:rPr>
          <w:rFonts w:ascii="Times New Roman" w:eastAsia="Calibri" w:hAnsi="Times New Roman"/>
          <w:szCs w:val="24"/>
        </w:rPr>
        <w:t xml:space="preserve">Infrastruktūros valdymo agentūros </w:t>
      </w:r>
    </w:p>
    <w:p w14:paraId="7B54F3D9" w14:textId="567D04C4" w:rsidR="008156F2" w:rsidRDefault="008156F2" w:rsidP="008156F2">
      <w:pPr>
        <w:suppressAutoHyphens/>
        <w:autoSpaceDE w:val="0"/>
        <w:autoSpaceDN w:val="0"/>
        <w:adjustRightInd w:val="0"/>
        <w:ind w:left="5670"/>
        <w:rPr>
          <w:rFonts w:ascii="Times New Roman" w:eastAsia="Calibri" w:hAnsi="Times New Roman"/>
          <w:szCs w:val="24"/>
        </w:rPr>
      </w:pPr>
      <w:r>
        <w:rPr>
          <w:rFonts w:ascii="Times New Roman" w:eastAsia="Calibri" w:hAnsi="Times New Roman"/>
          <w:szCs w:val="24"/>
        </w:rPr>
        <w:t>Direktori</w:t>
      </w:r>
      <w:r w:rsidR="008338A5">
        <w:rPr>
          <w:rFonts w:ascii="Times New Roman" w:eastAsia="Calibri" w:hAnsi="Times New Roman"/>
          <w:szCs w:val="24"/>
        </w:rPr>
        <w:t>a</w:t>
      </w:r>
      <w:r>
        <w:rPr>
          <w:rFonts w:ascii="Times New Roman" w:eastAsia="Calibri" w:hAnsi="Times New Roman"/>
          <w:szCs w:val="24"/>
        </w:rPr>
        <w:t xml:space="preserve">us </w:t>
      </w:r>
      <w:r w:rsidR="008338A5">
        <w:rPr>
          <w:rFonts w:ascii="Times New Roman" w:eastAsia="Calibri" w:hAnsi="Times New Roman"/>
          <w:szCs w:val="24"/>
        </w:rPr>
        <w:t>pavaduotojas, atliekantis</w:t>
      </w:r>
    </w:p>
    <w:p w14:paraId="051BD554" w14:textId="69CAD0DA" w:rsidR="008156F2" w:rsidRDefault="008338A5" w:rsidP="008156F2">
      <w:pPr>
        <w:suppressAutoHyphens/>
        <w:autoSpaceDE w:val="0"/>
        <w:autoSpaceDN w:val="0"/>
        <w:adjustRightInd w:val="0"/>
        <w:ind w:left="5670"/>
        <w:rPr>
          <w:rFonts w:ascii="Times New Roman" w:eastAsia="Calibri" w:hAnsi="Times New Roman"/>
          <w:szCs w:val="24"/>
        </w:rPr>
      </w:pPr>
      <w:r>
        <w:rPr>
          <w:rFonts w:ascii="Times New Roman" w:eastAsia="Calibri" w:hAnsi="Times New Roman"/>
          <w:szCs w:val="24"/>
        </w:rPr>
        <w:t>direktoriaus funkcijas</w:t>
      </w:r>
    </w:p>
    <w:p w14:paraId="76381F11" w14:textId="77777777" w:rsidR="008338A5" w:rsidRDefault="008338A5" w:rsidP="008156F2">
      <w:pPr>
        <w:suppressAutoHyphens/>
        <w:autoSpaceDE w:val="0"/>
        <w:autoSpaceDN w:val="0"/>
        <w:adjustRightInd w:val="0"/>
        <w:ind w:left="5670"/>
        <w:rPr>
          <w:rFonts w:ascii="Times New Roman" w:eastAsia="Calibri" w:hAnsi="Times New Roman"/>
          <w:szCs w:val="24"/>
        </w:rPr>
      </w:pPr>
    </w:p>
    <w:p w14:paraId="17D3B6FC" w14:textId="2F14B45B" w:rsidR="00DE5DC4" w:rsidRPr="003B09E2" w:rsidRDefault="008338A5" w:rsidP="008156F2">
      <w:pPr>
        <w:suppressAutoHyphens/>
        <w:autoSpaceDE w:val="0"/>
        <w:autoSpaceDN w:val="0"/>
        <w:adjustRightInd w:val="0"/>
        <w:ind w:left="5670"/>
        <w:rPr>
          <w:rFonts w:ascii="Times New Roman" w:eastAsia="Calibri" w:hAnsi="Times New Roman"/>
          <w:szCs w:val="24"/>
        </w:rPr>
      </w:pPr>
      <w:r>
        <w:rPr>
          <w:rFonts w:ascii="Times New Roman" w:eastAsia="Calibri" w:hAnsi="Times New Roman"/>
          <w:szCs w:val="24"/>
        </w:rPr>
        <w:t xml:space="preserve">Arūnas Remigijus </w:t>
      </w:r>
      <w:proofErr w:type="spellStart"/>
      <w:r>
        <w:rPr>
          <w:rFonts w:ascii="Times New Roman" w:eastAsia="Calibri" w:hAnsi="Times New Roman"/>
          <w:szCs w:val="24"/>
        </w:rPr>
        <w:t>Zabulėnas</w:t>
      </w:r>
      <w:proofErr w:type="spellEnd"/>
    </w:p>
    <w:p w14:paraId="301F8F41" w14:textId="77777777" w:rsidR="00D6730A" w:rsidRPr="003B09E2" w:rsidRDefault="00D6730A" w:rsidP="00DE5DC4">
      <w:pPr>
        <w:ind w:left="5670" w:firstLine="10"/>
        <w:jc w:val="both"/>
        <w:rPr>
          <w:rFonts w:ascii="Times New Roman" w:eastAsia="Calibri" w:hAnsi="Times New Roman"/>
          <w:szCs w:val="24"/>
        </w:rPr>
      </w:pPr>
    </w:p>
    <w:p w14:paraId="45C782CF" w14:textId="77777777" w:rsidR="00B57251" w:rsidRPr="003B09E2" w:rsidRDefault="00B57251" w:rsidP="00B57251">
      <w:pPr>
        <w:jc w:val="both"/>
        <w:rPr>
          <w:rFonts w:ascii="Times New Roman" w:hAnsi="Times New Roman"/>
          <w:szCs w:val="24"/>
        </w:rPr>
      </w:pPr>
    </w:p>
    <w:p w14:paraId="11F22302" w14:textId="3684876D" w:rsidR="00897869" w:rsidRPr="003B09E2" w:rsidRDefault="007E2175" w:rsidP="000727DB">
      <w:pPr>
        <w:ind w:left="720" w:firstLine="720"/>
        <w:jc w:val="center"/>
        <w:rPr>
          <w:rFonts w:ascii="Times New Roman" w:hAnsi="Times New Roman"/>
          <w:b/>
          <w:szCs w:val="24"/>
        </w:rPr>
      </w:pPr>
      <w:r>
        <w:rPr>
          <w:rFonts w:ascii="Times New Roman" w:hAnsi="Times New Roman"/>
          <w:b/>
          <w:szCs w:val="24"/>
        </w:rPr>
        <w:t>STATINIO</w:t>
      </w:r>
      <w:r w:rsidR="00D4194E">
        <w:rPr>
          <w:rFonts w:ascii="Times New Roman" w:hAnsi="Times New Roman"/>
          <w:b/>
          <w:szCs w:val="24"/>
        </w:rPr>
        <w:t xml:space="preserve"> STATYBOS</w:t>
      </w:r>
      <w:r w:rsidR="000727DB" w:rsidRPr="003B09E2">
        <w:rPr>
          <w:rFonts w:ascii="Times New Roman" w:hAnsi="Times New Roman"/>
          <w:b/>
          <w:szCs w:val="24"/>
        </w:rPr>
        <w:t xml:space="preserve"> </w:t>
      </w:r>
      <w:r w:rsidR="0019205B" w:rsidRPr="003B09E2">
        <w:rPr>
          <w:rFonts w:ascii="Times New Roman" w:hAnsi="Times New Roman"/>
          <w:b/>
          <w:szCs w:val="24"/>
        </w:rPr>
        <w:t xml:space="preserve"> </w:t>
      </w:r>
      <w:r w:rsidR="00991440">
        <w:rPr>
          <w:rFonts w:ascii="Times New Roman" w:hAnsi="Times New Roman"/>
          <w:b/>
          <w:szCs w:val="24"/>
        </w:rPr>
        <w:t xml:space="preserve">SAUGOS IR SVEIKATOS KOORDINATORIAUS </w:t>
      </w:r>
      <w:r w:rsidR="00A965D2" w:rsidRPr="003B09E2">
        <w:rPr>
          <w:rFonts w:ascii="Times New Roman" w:hAnsi="Times New Roman"/>
          <w:b/>
          <w:szCs w:val="24"/>
        </w:rPr>
        <w:t>PASLAUGŲ PIRKIMO</w:t>
      </w:r>
      <w:r w:rsidR="00F7313B" w:rsidRPr="003B09E2">
        <w:rPr>
          <w:rFonts w:ascii="Times New Roman" w:hAnsi="Times New Roman"/>
          <w:b/>
          <w:szCs w:val="24"/>
        </w:rPr>
        <w:t xml:space="preserve"> </w:t>
      </w:r>
      <w:r w:rsidR="00A965D2" w:rsidRPr="003B09E2">
        <w:rPr>
          <w:rFonts w:ascii="Times New Roman" w:hAnsi="Times New Roman"/>
          <w:b/>
          <w:szCs w:val="24"/>
        </w:rPr>
        <w:t>TECHNINĖ SPECIFIKACIJA</w:t>
      </w:r>
    </w:p>
    <w:p w14:paraId="54719B2F" w14:textId="77777777" w:rsidR="0019205B" w:rsidRPr="003B09E2" w:rsidRDefault="0019205B" w:rsidP="00A07EE9">
      <w:pPr>
        <w:rPr>
          <w:rFonts w:ascii="Times New Roman" w:hAnsi="Times New Roman"/>
          <w:b/>
          <w:szCs w:val="24"/>
        </w:rPr>
      </w:pPr>
    </w:p>
    <w:p w14:paraId="255B33C4" w14:textId="7584FFA9" w:rsidR="00D36FAA" w:rsidRPr="003B09E2" w:rsidRDefault="004E19DA" w:rsidP="00701F3D">
      <w:pPr>
        <w:jc w:val="center"/>
        <w:rPr>
          <w:rFonts w:ascii="Times New Roman" w:hAnsi="Times New Roman"/>
          <w:szCs w:val="24"/>
        </w:rPr>
      </w:pPr>
      <w:r w:rsidRPr="003B09E2">
        <w:rPr>
          <w:rFonts w:ascii="Times New Roman" w:hAnsi="Times New Roman"/>
          <w:szCs w:val="24"/>
        </w:rPr>
        <w:t>20</w:t>
      </w:r>
      <w:r w:rsidR="00AA0505">
        <w:rPr>
          <w:rFonts w:ascii="Times New Roman" w:hAnsi="Times New Roman"/>
          <w:szCs w:val="24"/>
        </w:rPr>
        <w:t>2</w:t>
      </w:r>
      <w:r w:rsidR="004414BE">
        <w:rPr>
          <w:rFonts w:ascii="Times New Roman" w:hAnsi="Times New Roman"/>
          <w:szCs w:val="24"/>
        </w:rPr>
        <w:t>5</w:t>
      </w:r>
      <w:r w:rsidR="00701F3D" w:rsidRPr="003B09E2">
        <w:rPr>
          <w:rFonts w:ascii="Times New Roman" w:hAnsi="Times New Roman"/>
          <w:szCs w:val="24"/>
        </w:rPr>
        <w:t xml:space="preserve"> m.</w:t>
      </w:r>
      <w:r w:rsidR="00CF5C80" w:rsidRPr="003B09E2">
        <w:rPr>
          <w:rFonts w:ascii="Times New Roman" w:hAnsi="Times New Roman"/>
          <w:szCs w:val="24"/>
        </w:rPr>
        <w:t xml:space="preserve"> </w:t>
      </w:r>
      <w:r w:rsidR="0033509C" w:rsidRPr="003B09E2">
        <w:rPr>
          <w:rFonts w:ascii="Times New Roman" w:hAnsi="Times New Roman"/>
          <w:szCs w:val="24"/>
        </w:rPr>
        <w:t xml:space="preserve">  </w:t>
      </w:r>
      <w:r w:rsidR="006C2151" w:rsidRPr="003B09E2">
        <w:rPr>
          <w:rFonts w:ascii="Times New Roman" w:hAnsi="Times New Roman"/>
          <w:szCs w:val="24"/>
        </w:rPr>
        <w:t xml:space="preserve"> </w:t>
      </w:r>
      <w:r w:rsidR="00E00738">
        <w:rPr>
          <w:rFonts w:ascii="Times New Roman" w:hAnsi="Times New Roman"/>
          <w:szCs w:val="24"/>
        </w:rPr>
        <w:t xml:space="preserve">                           </w:t>
      </w:r>
      <w:r w:rsidR="006C2151" w:rsidRPr="003B09E2">
        <w:rPr>
          <w:rFonts w:ascii="Times New Roman" w:hAnsi="Times New Roman"/>
          <w:szCs w:val="24"/>
        </w:rPr>
        <w:t xml:space="preserve"> </w:t>
      </w:r>
      <w:r w:rsidR="00701F3D" w:rsidRPr="003B09E2">
        <w:rPr>
          <w:rFonts w:ascii="Times New Roman" w:hAnsi="Times New Roman"/>
          <w:szCs w:val="24"/>
        </w:rPr>
        <w:t xml:space="preserve">d. Nr. </w:t>
      </w:r>
    </w:p>
    <w:p w14:paraId="36DDA9F0" w14:textId="77777777" w:rsidR="00701F3D" w:rsidRPr="003B09E2" w:rsidRDefault="00701F3D" w:rsidP="00701F3D">
      <w:pPr>
        <w:jc w:val="center"/>
        <w:rPr>
          <w:rFonts w:ascii="Times New Roman" w:hAnsi="Times New Roman"/>
          <w:szCs w:val="24"/>
        </w:rPr>
      </w:pPr>
      <w:r w:rsidRPr="003B09E2">
        <w:rPr>
          <w:rFonts w:ascii="Times New Roman" w:hAnsi="Times New Roman"/>
          <w:szCs w:val="24"/>
        </w:rPr>
        <w:t>Vilnius</w:t>
      </w:r>
    </w:p>
    <w:p w14:paraId="70CD3DD1" w14:textId="77777777" w:rsidR="00EC5C34" w:rsidRPr="003B09E2" w:rsidRDefault="00EC5C34" w:rsidP="00C035B5">
      <w:pPr>
        <w:ind w:left="142"/>
        <w:jc w:val="center"/>
        <w:rPr>
          <w:rFonts w:ascii="Times New Roman" w:hAnsi="Times New Roman"/>
          <w:b/>
          <w:szCs w:val="24"/>
        </w:rPr>
      </w:pPr>
    </w:p>
    <w:p w14:paraId="0CC96EC5" w14:textId="77777777" w:rsidR="00897869" w:rsidRPr="003B09E2" w:rsidRDefault="00E80039" w:rsidP="00E80039">
      <w:pPr>
        <w:jc w:val="center"/>
        <w:rPr>
          <w:rFonts w:ascii="Times New Roman" w:hAnsi="Times New Roman"/>
          <w:b/>
          <w:szCs w:val="24"/>
        </w:rPr>
      </w:pPr>
      <w:r w:rsidRPr="003B09E2">
        <w:rPr>
          <w:rFonts w:ascii="Times New Roman" w:hAnsi="Times New Roman"/>
          <w:b/>
          <w:szCs w:val="24"/>
        </w:rPr>
        <w:t xml:space="preserve">I. </w:t>
      </w:r>
      <w:r w:rsidR="00897869" w:rsidRPr="003B09E2">
        <w:rPr>
          <w:rFonts w:ascii="Times New Roman" w:hAnsi="Times New Roman"/>
          <w:b/>
          <w:szCs w:val="24"/>
        </w:rPr>
        <w:t>ĮVADAS</w:t>
      </w:r>
    </w:p>
    <w:p w14:paraId="26AB2827" w14:textId="77777777" w:rsidR="00C91D4A" w:rsidRPr="003B09E2" w:rsidRDefault="00C91D4A" w:rsidP="00C035B5">
      <w:pPr>
        <w:rPr>
          <w:rFonts w:ascii="Times New Roman" w:hAnsi="Times New Roman"/>
          <w:szCs w:val="24"/>
        </w:rPr>
      </w:pPr>
    </w:p>
    <w:p w14:paraId="42DE8D92" w14:textId="2229E60E" w:rsidR="00BA513E" w:rsidRPr="003B09E2" w:rsidRDefault="00BA513E" w:rsidP="000E7799">
      <w:pPr>
        <w:ind w:firstLine="1134"/>
        <w:jc w:val="both"/>
        <w:rPr>
          <w:rFonts w:ascii="Times New Roman" w:hAnsi="Times New Roman"/>
          <w:szCs w:val="24"/>
        </w:rPr>
      </w:pPr>
      <w:r w:rsidRPr="003B09E2">
        <w:rPr>
          <w:rFonts w:ascii="Times New Roman" w:hAnsi="Times New Roman"/>
          <w:szCs w:val="24"/>
        </w:rPr>
        <w:t>Užsakov</w:t>
      </w:r>
      <w:r w:rsidR="00660871" w:rsidRPr="003B09E2">
        <w:rPr>
          <w:rFonts w:ascii="Times New Roman" w:hAnsi="Times New Roman"/>
          <w:szCs w:val="24"/>
        </w:rPr>
        <w:t>as</w:t>
      </w:r>
      <w:r w:rsidRPr="003B09E2">
        <w:rPr>
          <w:rFonts w:ascii="Times New Roman" w:hAnsi="Times New Roman"/>
          <w:szCs w:val="24"/>
        </w:rPr>
        <w:t xml:space="preserve"> </w:t>
      </w:r>
      <w:r w:rsidR="006D36B1" w:rsidRPr="003B09E2">
        <w:rPr>
          <w:rFonts w:ascii="Times New Roman" w:hAnsi="Times New Roman"/>
          <w:szCs w:val="24"/>
        </w:rPr>
        <w:t xml:space="preserve">(perkančioji organizacija) </w:t>
      </w:r>
      <w:r w:rsidRPr="003B09E2">
        <w:rPr>
          <w:rFonts w:ascii="Times New Roman" w:hAnsi="Times New Roman"/>
          <w:szCs w:val="24"/>
        </w:rPr>
        <w:t xml:space="preserve">– </w:t>
      </w:r>
      <w:r w:rsidR="00660871" w:rsidRPr="003B09E2">
        <w:rPr>
          <w:rFonts w:ascii="Times New Roman" w:hAnsi="Times New Roman"/>
          <w:szCs w:val="24"/>
        </w:rPr>
        <w:t xml:space="preserve">Infrastruktūros </w:t>
      </w:r>
      <w:r w:rsidR="00F209F0">
        <w:rPr>
          <w:rFonts w:ascii="Times New Roman" w:hAnsi="Times New Roman"/>
          <w:szCs w:val="24"/>
        </w:rPr>
        <w:t>valdymo agentūra</w:t>
      </w:r>
      <w:r w:rsidR="00660871" w:rsidRPr="003B09E2">
        <w:rPr>
          <w:rFonts w:ascii="Times New Roman" w:hAnsi="Times New Roman"/>
          <w:szCs w:val="24"/>
        </w:rPr>
        <w:t xml:space="preserve"> </w:t>
      </w:r>
      <w:r w:rsidR="00E80039" w:rsidRPr="003B09E2">
        <w:rPr>
          <w:rFonts w:ascii="Times New Roman" w:hAnsi="Times New Roman"/>
          <w:szCs w:val="24"/>
        </w:rPr>
        <w:t>(</w:t>
      </w:r>
      <w:r w:rsidR="00F209F0">
        <w:rPr>
          <w:rFonts w:ascii="Times New Roman" w:hAnsi="Times New Roman"/>
          <w:szCs w:val="24"/>
        </w:rPr>
        <w:t>toliau – IVA</w:t>
      </w:r>
      <w:r w:rsidR="00660871" w:rsidRPr="003B09E2">
        <w:rPr>
          <w:rFonts w:ascii="Times New Roman" w:hAnsi="Times New Roman"/>
          <w:szCs w:val="24"/>
        </w:rPr>
        <w:t>)</w:t>
      </w:r>
      <w:r w:rsidRPr="003B09E2">
        <w:rPr>
          <w:rFonts w:ascii="Times New Roman" w:hAnsi="Times New Roman"/>
          <w:szCs w:val="24"/>
        </w:rPr>
        <w:t>.</w:t>
      </w:r>
    </w:p>
    <w:p w14:paraId="2E93DCEE" w14:textId="79380486" w:rsidR="003E4DFD" w:rsidRPr="003B09E2" w:rsidRDefault="003E4DFD" w:rsidP="000E7799">
      <w:pPr>
        <w:ind w:firstLine="1134"/>
        <w:jc w:val="both"/>
        <w:rPr>
          <w:rFonts w:ascii="Times New Roman" w:hAnsi="Times New Roman"/>
          <w:szCs w:val="24"/>
        </w:rPr>
      </w:pPr>
      <w:r>
        <w:rPr>
          <w:rFonts w:ascii="Times New Roman" w:hAnsi="Times New Roman"/>
          <w:szCs w:val="24"/>
        </w:rPr>
        <w:t>Paslaugų teikėjas – ūkio subjektas – fizinis asmuo, privatus juridinis asmuo, viešasis juridinis asmuo, kitos organizacijos ir jų padaliniai, ar tokių asmenų grupė, su kuria Užsakovas sudaro sutartį.</w:t>
      </w:r>
    </w:p>
    <w:p w14:paraId="193FC403" w14:textId="40725B4D" w:rsidR="00A24D62" w:rsidRDefault="00A24D62" w:rsidP="0029114D">
      <w:pPr>
        <w:ind w:firstLine="1134"/>
        <w:jc w:val="both"/>
      </w:pPr>
      <w:r>
        <w:rPr>
          <w:rFonts w:ascii="Times New Roman" w:hAnsi="Times New Roman"/>
          <w:szCs w:val="24"/>
        </w:rPr>
        <w:t xml:space="preserve">Nuostatai - </w:t>
      </w:r>
      <w:r>
        <w:t>Lietuvos Respublikos socialinės apsaugos ir darbo bei Lietuvos Respublikos aplinkos ministrų įsakymu Nr. 184/282 patvirtinti „Darboviečių įrengimo statybvietėse nuostatai“ (Žin., 1999, Nr.7-155; 2008, Nr.10-362).</w:t>
      </w:r>
    </w:p>
    <w:p w14:paraId="20479A44" w14:textId="17390759" w:rsidR="00D41392" w:rsidRPr="003B09E2" w:rsidRDefault="00D41392" w:rsidP="0029114D">
      <w:pPr>
        <w:ind w:firstLine="1134"/>
        <w:jc w:val="both"/>
        <w:rPr>
          <w:rFonts w:ascii="Times New Roman" w:hAnsi="Times New Roman"/>
          <w:szCs w:val="24"/>
        </w:rPr>
      </w:pPr>
      <w:r>
        <w:rPr>
          <w:rFonts w:ascii="Times New Roman" w:hAnsi="Times New Roman"/>
          <w:szCs w:val="24"/>
        </w:rPr>
        <w:t xml:space="preserve">Užsakymas – sudarytos sutarties pagrindu Paslaugų teikėjui </w:t>
      </w:r>
      <w:r w:rsidR="00DD1D4B">
        <w:rPr>
          <w:rFonts w:ascii="Times New Roman" w:hAnsi="Times New Roman"/>
          <w:szCs w:val="24"/>
        </w:rPr>
        <w:t>raštu</w:t>
      </w:r>
      <w:r>
        <w:rPr>
          <w:rFonts w:ascii="Times New Roman" w:hAnsi="Times New Roman"/>
          <w:szCs w:val="24"/>
        </w:rPr>
        <w:t xml:space="preserve"> teikiamas rašytinis dokumentas, kuriame nurodoma vykdytinų paslaugų </w:t>
      </w:r>
      <w:r w:rsidR="00A60674">
        <w:rPr>
          <w:rFonts w:ascii="Times New Roman" w:hAnsi="Times New Roman"/>
          <w:szCs w:val="24"/>
        </w:rPr>
        <w:t>objektai</w:t>
      </w:r>
      <w:r>
        <w:rPr>
          <w:rFonts w:ascii="Times New Roman" w:hAnsi="Times New Roman"/>
          <w:szCs w:val="24"/>
        </w:rPr>
        <w:t>, Paslaugų teikimo adresai ir kiekiai.</w:t>
      </w:r>
    </w:p>
    <w:p w14:paraId="020861FC" w14:textId="77777777" w:rsidR="0029114D" w:rsidRPr="003B09E2" w:rsidRDefault="0029114D" w:rsidP="0029114D">
      <w:pPr>
        <w:ind w:firstLine="1134"/>
        <w:jc w:val="both"/>
        <w:rPr>
          <w:rFonts w:ascii="Times New Roman" w:hAnsi="Times New Roman"/>
          <w:szCs w:val="24"/>
        </w:rPr>
      </w:pPr>
    </w:p>
    <w:p w14:paraId="16A3B347" w14:textId="13886F4C" w:rsidR="00897869" w:rsidRPr="003B09E2" w:rsidRDefault="00E80039" w:rsidP="00E80039">
      <w:pPr>
        <w:jc w:val="center"/>
        <w:rPr>
          <w:rFonts w:ascii="Times New Roman" w:hAnsi="Times New Roman"/>
          <w:b/>
          <w:szCs w:val="24"/>
        </w:rPr>
      </w:pPr>
      <w:r w:rsidRPr="003B09E2">
        <w:rPr>
          <w:rFonts w:ascii="Times New Roman" w:hAnsi="Times New Roman"/>
          <w:b/>
          <w:szCs w:val="24"/>
        </w:rPr>
        <w:t xml:space="preserve">II. </w:t>
      </w:r>
      <w:r w:rsidR="003866FA" w:rsidRPr="003B09E2">
        <w:rPr>
          <w:rFonts w:ascii="Times New Roman" w:hAnsi="Times New Roman"/>
          <w:b/>
          <w:szCs w:val="24"/>
        </w:rPr>
        <w:t>PIRKIMO OBJEKTAS</w:t>
      </w:r>
      <w:r w:rsidR="003D41A7" w:rsidRPr="003B09E2">
        <w:rPr>
          <w:rFonts w:ascii="Times New Roman" w:hAnsi="Times New Roman"/>
          <w:b/>
          <w:szCs w:val="24"/>
        </w:rPr>
        <w:t xml:space="preserve"> </w:t>
      </w:r>
    </w:p>
    <w:p w14:paraId="21215D26" w14:textId="77777777" w:rsidR="00C035B5" w:rsidRPr="003B09E2" w:rsidRDefault="00C035B5" w:rsidP="00C035B5">
      <w:pPr>
        <w:rPr>
          <w:rFonts w:ascii="Times New Roman" w:hAnsi="Times New Roman"/>
          <w:szCs w:val="24"/>
        </w:rPr>
      </w:pPr>
    </w:p>
    <w:p w14:paraId="160D6F3F" w14:textId="7628F96D" w:rsidR="00C05BB3" w:rsidRDefault="003866FA" w:rsidP="00C05BB3">
      <w:pPr>
        <w:ind w:firstLine="1134"/>
        <w:jc w:val="both"/>
        <w:rPr>
          <w:rFonts w:ascii="Times New Roman" w:hAnsi="Times New Roman"/>
          <w:szCs w:val="24"/>
        </w:rPr>
      </w:pPr>
      <w:r w:rsidRPr="003B09E2">
        <w:rPr>
          <w:rFonts w:ascii="Times New Roman" w:hAnsi="Times New Roman"/>
          <w:szCs w:val="24"/>
        </w:rPr>
        <w:t>Pirkimo objektas –</w:t>
      </w:r>
      <w:r w:rsidR="008F2459" w:rsidRPr="003B09E2">
        <w:rPr>
          <w:rFonts w:ascii="Times New Roman" w:hAnsi="Times New Roman"/>
          <w:szCs w:val="24"/>
        </w:rPr>
        <w:t xml:space="preserve"> </w:t>
      </w:r>
      <w:r w:rsidR="00FF4218" w:rsidRPr="003B09E2">
        <w:rPr>
          <w:rFonts w:ascii="Times New Roman" w:hAnsi="Times New Roman"/>
          <w:szCs w:val="24"/>
        </w:rPr>
        <w:t xml:space="preserve"> </w:t>
      </w:r>
      <w:r w:rsidR="00592715" w:rsidRPr="00592715">
        <w:rPr>
          <w:szCs w:val="24"/>
        </w:rPr>
        <w:t>Statinio statybos saugos ir sveikatos koordinatoriaus paslaugų teikimas Krašto apsaugos sistemos objektuose</w:t>
      </w:r>
      <w:r w:rsidR="00592715" w:rsidRPr="00991440">
        <w:rPr>
          <w:szCs w:val="24"/>
        </w:rPr>
        <w:t xml:space="preserve"> </w:t>
      </w:r>
      <w:r w:rsidR="00364167" w:rsidRPr="003B09E2">
        <w:rPr>
          <w:rFonts w:ascii="Times New Roman" w:hAnsi="Times New Roman"/>
          <w:szCs w:val="24"/>
        </w:rPr>
        <w:t xml:space="preserve">(toliau – </w:t>
      </w:r>
      <w:r w:rsidR="00557A87">
        <w:rPr>
          <w:rFonts w:ascii="Times New Roman" w:hAnsi="Times New Roman"/>
          <w:szCs w:val="24"/>
        </w:rPr>
        <w:t>P</w:t>
      </w:r>
      <w:r w:rsidR="00C05BB3">
        <w:rPr>
          <w:rFonts w:ascii="Times New Roman" w:hAnsi="Times New Roman"/>
          <w:szCs w:val="24"/>
        </w:rPr>
        <w:t>aslaugos).</w:t>
      </w:r>
    </w:p>
    <w:p w14:paraId="62C80934" w14:textId="59B11B06" w:rsidR="00A24D62" w:rsidRDefault="00F91405" w:rsidP="00F91405">
      <w:pPr>
        <w:ind w:firstLine="1134"/>
        <w:jc w:val="both"/>
      </w:pPr>
      <w:r>
        <w:rPr>
          <w:rFonts w:ascii="Times New Roman" w:hAnsi="Times New Roman"/>
          <w:szCs w:val="24"/>
        </w:rPr>
        <w:t>P</w:t>
      </w:r>
      <w:r w:rsidRPr="003B09E2">
        <w:rPr>
          <w:rFonts w:ascii="Times New Roman" w:hAnsi="Times New Roman"/>
          <w:szCs w:val="24"/>
        </w:rPr>
        <w:t xml:space="preserve">aslaugų teikimo trukmė </w:t>
      </w:r>
      <w:r w:rsidR="00677891">
        <w:rPr>
          <w:rFonts w:ascii="Times New Roman" w:hAnsi="Times New Roman"/>
          <w:szCs w:val="24"/>
        </w:rPr>
        <w:t xml:space="preserve">yra </w:t>
      </w:r>
      <w:r w:rsidR="003E4DFD">
        <w:rPr>
          <w:rFonts w:ascii="Times New Roman" w:hAnsi="Times New Roman"/>
          <w:szCs w:val="24"/>
        </w:rPr>
        <w:t>36</w:t>
      </w:r>
      <w:r w:rsidR="00677891">
        <w:rPr>
          <w:rFonts w:ascii="Times New Roman" w:hAnsi="Times New Roman"/>
          <w:szCs w:val="24"/>
        </w:rPr>
        <w:t xml:space="preserve"> m</w:t>
      </w:r>
      <w:r w:rsidR="00222C39">
        <w:rPr>
          <w:rFonts w:ascii="Times New Roman" w:hAnsi="Times New Roman"/>
          <w:szCs w:val="24"/>
        </w:rPr>
        <w:t>ėn</w:t>
      </w:r>
      <w:r w:rsidR="00677891">
        <w:rPr>
          <w:rFonts w:ascii="Times New Roman" w:hAnsi="Times New Roman"/>
          <w:szCs w:val="24"/>
        </w:rPr>
        <w:t xml:space="preserve">. </w:t>
      </w:r>
      <w:r w:rsidR="00222C39">
        <w:rPr>
          <w:rFonts w:ascii="Times New Roman" w:hAnsi="Times New Roman"/>
          <w:szCs w:val="24"/>
        </w:rPr>
        <w:t>arba kol bus išnaudota visa sutarčiai</w:t>
      </w:r>
      <w:r w:rsidR="00DD1D4B">
        <w:rPr>
          <w:rFonts w:ascii="Times New Roman" w:hAnsi="Times New Roman"/>
          <w:szCs w:val="24"/>
        </w:rPr>
        <w:t>(</w:t>
      </w:r>
      <w:proofErr w:type="spellStart"/>
      <w:r w:rsidR="00DD1D4B">
        <w:rPr>
          <w:rFonts w:ascii="Times New Roman" w:hAnsi="Times New Roman"/>
          <w:szCs w:val="24"/>
        </w:rPr>
        <w:t>tims</w:t>
      </w:r>
      <w:proofErr w:type="spellEnd"/>
      <w:r w:rsidR="00DD1D4B">
        <w:rPr>
          <w:rFonts w:ascii="Times New Roman" w:hAnsi="Times New Roman"/>
          <w:szCs w:val="24"/>
        </w:rPr>
        <w:t>)</w:t>
      </w:r>
      <w:r w:rsidR="00222C39">
        <w:rPr>
          <w:rFonts w:ascii="Times New Roman" w:hAnsi="Times New Roman"/>
          <w:szCs w:val="24"/>
        </w:rPr>
        <w:t xml:space="preserve"> numatyta suma</w:t>
      </w:r>
      <w:r w:rsidRPr="003B09E2">
        <w:t>.</w:t>
      </w:r>
    </w:p>
    <w:p w14:paraId="4D6E2BEB" w14:textId="4B8BA8C5" w:rsidR="00F91405" w:rsidRDefault="00A24D62" w:rsidP="00F91405">
      <w:pPr>
        <w:ind w:firstLine="1134"/>
        <w:jc w:val="both"/>
      </w:pPr>
      <w:r>
        <w:rPr>
          <w:rFonts w:ascii="Times New Roman" w:hAnsi="Times New Roman"/>
          <w:szCs w:val="24"/>
        </w:rPr>
        <w:t>S</w:t>
      </w:r>
      <w:r w:rsidRPr="009D4E66">
        <w:rPr>
          <w:rFonts w:ascii="Times New Roman" w:hAnsi="Times New Roman"/>
          <w:szCs w:val="24"/>
        </w:rPr>
        <w:t>tatinio staty</w:t>
      </w:r>
      <w:r>
        <w:rPr>
          <w:rFonts w:ascii="Times New Roman" w:hAnsi="Times New Roman"/>
          <w:szCs w:val="24"/>
        </w:rPr>
        <w:t xml:space="preserve">bos </w:t>
      </w:r>
      <w:r>
        <w:t xml:space="preserve">saugos ir sveikatos koordinatoriaus apsilankymų </w:t>
      </w:r>
      <w:r w:rsidR="000000BC">
        <w:t xml:space="preserve">1-oje </w:t>
      </w:r>
      <w:r>
        <w:t>statybvietėje skaičius</w:t>
      </w:r>
      <w:r w:rsidR="00F91405" w:rsidRPr="003B09E2">
        <w:t xml:space="preserve"> </w:t>
      </w:r>
      <w:r>
        <w:t xml:space="preserve"> - </w:t>
      </w:r>
      <w:r w:rsidR="0026314C">
        <w:t>1 kartą per savaitę, tačiau Užsakovui pareikalavus ir dažniau.</w:t>
      </w:r>
    </w:p>
    <w:p w14:paraId="3073C56B" w14:textId="51522414" w:rsidR="0026314C" w:rsidRDefault="0026314C" w:rsidP="00F91405">
      <w:pPr>
        <w:ind w:firstLine="1134"/>
        <w:jc w:val="both"/>
      </w:pPr>
      <w:r>
        <w:t>Statinio statybos saugos ir sveikatos koordinatoriaus paslaugas gali teikti asmuo (statinio statybos vadovas, inžinierius), teisės aktų nustatyta tvarka apmokytas ir atestuotas, tuo įgijęs teisę eiti šias pareigas.</w:t>
      </w:r>
    </w:p>
    <w:p w14:paraId="7FCD60DA" w14:textId="77777777" w:rsidR="00DD1D4B" w:rsidRDefault="00DD1D4B" w:rsidP="00DD1D4B">
      <w:pPr>
        <w:ind w:firstLine="1134"/>
        <w:jc w:val="both"/>
      </w:pPr>
    </w:p>
    <w:p w14:paraId="778FC467" w14:textId="3ABB2CC6" w:rsidR="00DD1D4B" w:rsidRDefault="00DD1D4B" w:rsidP="00DD1D4B">
      <w:pPr>
        <w:ind w:firstLine="1134"/>
        <w:jc w:val="center"/>
        <w:rPr>
          <w:b/>
        </w:rPr>
      </w:pPr>
      <w:r w:rsidRPr="00DD1D4B">
        <w:rPr>
          <w:b/>
        </w:rPr>
        <w:t>I pirkimo dalis (Šiaurės Lietuva)</w:t>
      </w:r>
    </w:p>
    <w:p w14:paraId="5D6F749F" w14:textId="77777777" w:rsidR="00DD1D4B" w:rsidRPr="00DD1D4B" w:rsidRDefault="00DD1D4B" w:rsidP="00DD1D4B">
      <w:pPr>
        <w:ind w:firstLine="1134"/>
        <w:jc w:val="center"/>
        <w:rPr>
          <w:b/>
        </w:rPr>
      </w:pPr>
    </w:p>
    <w:p w14:paraId="476A4BBF" w14:textId="609F5B7E" w:rsidR="00DD1D4B" w:rsidRPr="006E385D" w:rsidRDefault="00DE07A9" w:rsidP="00DD1D4B">
      <w:pPr>
        <w:ind w:firstLine="1134"/>
        <w:jc w:val="both"/>
        <w:rPr>
          <w:rFonts w:ascii="Times New Roman" w:hAnsi="Times New Roman"/>
          <w:szCs w:val="24"/>
        </w:rPr>
      </w:pPr>
      <w:r>
        <w:t>Preliminarus nebaigtinis</w:t>
      </w:r>
      <w:r w:rsidR="00DD1D4B">
        <w:t xml:space="preserve"> paslaugų teikimo objektų sąrašas: </w:t>
      </w:r>
    </w:p>
    <w:tbl>
      <w:tblPr>
        <w:tblStyle w:val="TableGrid"/>
        <w:tblW w:w="0" w:type="auto"/>
        <w:tblLook w:val="04A0" w:firstRow="1" w:lastRow="0" w:firstColumn="1" w:lastColumn="0" w:noHBand="0" w:noVBand="1"/>
      </w:tblPr>
      <w:tblGrid>
        <w:gridCol w:w="988"/>
        <w:gridCol w:w="5244"/>
        <w:gridCol w:w="1560"/>
        <w:gridCol w:w="1837"/>
      </w:tblGrid>
      <w:tr w:rsidR="00DD1D4B" w14:paraId="39F03D66" w14:textId="77777777" w:rsidTr="00243C61">
        <w:tc>
          <w:tcPr>
            <w:tcW w:w="988" w:type="dxa"/>
          </w:tcPr>
          <w:p w14:paraId="53E8C377" w14:textId="77777777" w:rsidR="00DD1D4B" w:rsidRDefault="00DD1D4B" w:rsidP="00243C61">
            <w:pPr>
              <w:rPr>
                <w:rFonts w:ascii="Times New Roman" w:hAnsi="Times New Roman"/>
                <w:b/>
                <w:szCs w:val="24"/>
              </w:rPr>
            </w:pPr>
            <w:r>
              <w:rPr>
                <w:rFonts w:ascii="Times New Roman" w:hAnsi="Times New Roman"/>
                <w:b/>
                <w:szCs w:val="24"/>
              </w:rPr>
              <w:t>Eil. Nr.</w:t>
            </w:r>
          </w:p>
        </w:tc>
        <w:tc>
          <w:tcPr>
            <w:tcW w:w="5244" w:type="dxa"/>
          </w:tcPr>
          <w:p w14:paraId="239F8758" w14:textId="77777777" w:rsidR="00DD1D4B" w:rsidRDefault="00DD1D4B" w:rsidP="00243C61">
            <w:pPr>
              <w:rPr>
                <w:rFonts w:ascii="Times New Roman" w:hAnsi="Times New Roman"/>
                <w:b/>
                <w:szCs w:val="24"/>
              </w:rPr>
            </w:pPr>
            <w:r>
              <w:rPr>
                <w:rFonts w:ascii="Times New Roman" w:hAnsi="Times New Roman"/>
                <w:b/>
                <w:szCs w:val="24"/>
              </w:rPr>
              <w:t>Pirkimo objektas</w:t>
            </w:r>
          </w:p>
        </w:tc>
        <w:tc>
          <w:tcPr>
            <w:tcW w:w="1560" w:type="dxa"/>
          </w:tcPr>
          <w:p w14:paraId="3A181003" w14:textId="77777777" w:rsidR="00DD1D4B" w:rsidRDefault="00DD1D4B" w:rsidP="00243C61">
            <w:pPr>
              <w:rPr>
                <w:rFonts w:ascii="Times New Roman" w:hAnsi="Times New Roman"/>
                <w:b/>
                <w:szCs w:val="24"/>
              </w:rPr>
            </w:pPr>
            <w:r>
              <w:rPr>
                <w:rFonts w:ascii="Times New Roman" w:hAnsi="Times New Roman"/>
                <w:b/>
                <w:szCs w:val="24"/>
              </w:rPr>
              <w:t>Mato vnt.</w:t>
            </w:r>
          </w:p>
        </w:tc>
        <w:tc>
          <w:tcPr>
            <w:tcW w:w="1837" w:type="dxa"/>
          </w:tcPr>
          <w:p w14:paraId="482B2326" w14:textId="77777777" w:rsidR="00DD1D4B" w:rsidRDefault="00DD1D4B" w:rsidP="00243C61">
            <w:pPr>
              <w:rPr>
                <w:rFonts w:ascii="Times New Roman" w:hAnsi="Times New Roman"/>
                <w:b/>
                <w:szCs w:val="24"/>
              </w:rPr>
            </w:pPr>
            <w:r>
              <w:rPr>
                <w:rFonts w:ascii="Times New Roman" w:hAnsi="Times New Roman"/>
                <w:b/>
                <w:szCs w:val="24"/>
              </w:rPr>
              <w:t>Preliminarus* kiekis sutarties galiojimo laikotarpiu</w:t>
            </w:r>
          </w:p>
        </w:tc>
      </w:tr>
      <w:tr w:rsidR="00DD1D4B" w:rsidRPr="00F854E6" w14:paraId="56F0481F" w14:textId="77777777" w:rsidTr="00243C61">
        <w:tc>
          <w:tcPr>
            <w:tcW w:w="988" w:type="dxa"/>
          </w:tcPr>
          <w:p w14:paraId="50704EAA" w14:textId="77777777" w:rsidR="00DD1D4B" w:rsidRPr="00F854E6" w:rsidRDefault="00DD1D4B" w:rsidP="00243C61">
            <w:pPr>
              <w:rPr>
                <w:rFonts w:ascii="Times New Roman" w:hAnsi="Times New Roman"/>
                <w:szCs w:val="24"/>
              </w:rPr>
            </w:pPr>
            <w:r>
              <w:rPr>
                <w:rFonts w:ascii="Times New Roman" w:hAnsi="Times New Roman"/>
                <w:szCs w:val="24"/>
              </w:rPr>
              <w:t>1.</w:t>
            </w:r>
          </w:p>
        </w:tc>
        <w:tc>
          <w:tcPr>
            <w:tcW w:w="5244" w:type="dxa"/>
          </w:tcPr>
          <w:p w14:paraId="7F86BD13" w14:textId="77777777" w:rsidR="00DD1D4B" w:rsidRPr="00F311B3" w:rsidRDefault="00DD1D4B" w:rsidP="00243C61">
            <w:r w:rsidRPr="00F311B3">
              <w:t>Specialiosios paskirties pastato Lietuvos didžiojo kunigaikščio Kęstučio motorizuotajame pėstininkų batalione Tauragės r. sav. Tauragės sen., Laužo k. 1 statybos darbai</w:t>
            </w:r>
            <w:r w:rsidRPr="00F311B3">
              <w:tab/>
            </w:r>
          </w:p>
        </w:tc>
        <w:tc>
          <w:tcPr>
            <w:tcW w:w="1560" w:type="dxa"/>
          </w:tcPr>
          <w:p w14:paraId="6F1082A0"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677036B9" w14:textId="77777777" w:rsidR="00DD1D4B" w:rsidRPr="00F854E6" w:rsidRDefault="00DD1D4B" w:rsidP="00243C61">
            <w:pPr>
              <w:rPr>
                <w:rFonts w:ascii="Times New Roman" w:hAnsi="Times New Roman"/>
                <w:szCs w:val="24"/>
              </w:rPr>
            </w:pPr>
            <w:r>
              <w:rPr>
                <w:rFonts w:ascii="Times New Roman" w:hAnsi="Times New Roman"/>
                <w:szCs w:val="24"/>
              </w:rPr>
              <w:t>78</w:t>
            </w:r>
          </w:p>
        </w:tc>
      </w:tr>
      <w:tr w:rsidR="00DD1D4B" w:rsidRPr="00F854E6" w14:paraId="3AEEAC4C" w14:textId="77777777" w:rsidTr="00243C61">
        <w:tc>
          <w:tcPr>
            <w:tcW w:w="988" w:type="dxa"/>
          </w:tcPr>
          <w:p w14:paraId="5B0BC333" w14:textId="77777777" w:rsidR="00DD1D4B" w:rsidRPr="00F854E6" w:rsidRDefault="00DD1D4B" w:rsidP="00243C61">
            <w:pPr>
              <w:rPr>
                <w:rFonts w:ascii="Times New Roman" w:hAnsi="Times New Roman"/>
                <w:szCs w:val="24"/>
              </w:rPr>
            </w:pPr>
            <w:r>
              <w:rPr>
                <w:rFonts w:ascii="Times New Roman" w:hAnsi="Times New Roman"/>
                <w:szCs w:val="24"/>
              </w:rPr>
              <w:lastRenderedPageBreak/>
              <w:t>2.</w:t>
            </w:r>
          </w:p>
        </w:tc>
        <w:tc>
          <w:tcPr>
            <w:tcW w:w="5244" w:type="dxa"/>
          </w:tcPr>
          <w:p w14:paraId="6D4C519E" w14:textId="77777777" w:rsidR="00DD1D4B" w:rsidRPr="00F67644" w:rsidRDefault="00DD1D4B" w:rsidP="00243C61">
            <w:r w:rsidRPr="00F67644">
              <w:t>Specialiosios paskirties pastato (kontrolės punkto) Dariaus ir Girėno g. 144, Radviliškyje, statybos darbai</w:t>
            </w:r>
          </w:p>
        </w:tc>
        <w:tc>
          <w:tcPr>
            <w:tcW w:w="1560" w:type="dxa"/>
          </w:tcPr>
          <w:p w14:paraId="23E40F4A"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7F2B4B24" w14:textId="77777777" w:rsidR="00DD1D4B" w:rsidRPr="00F854E6" w:rsidRDefault="00DD1D4B" w:rsidP="00243C61">
            <w:pPr>
              <w:rPr>
                <w:rFonts w:ascii="Times New Roman" w:hAnsi="Times New Roman"/>
                <w:szCs w:val="24"/>
              </w:rPr>
            </w:pPr>
            <w:r>
              <w:rPr>
                <w:rFonts w:ascii="Times New Roman" w:hAnsi="Times New Roman"/>
                <w:szCs w:val="24"/>
              </w:rPr>
              <w:t>39</w:t>
            </w:r>
          </w:p>
        </w:tc>
      </w:tr>
      <w:tr w:rsidR="00DD1D4B" w:rsidRPr="00F854E6" w14:paraId="4A6B6552" w14:textId="77777777" w:rsidTr="00243C61">
        <w:tc>
          <w:tcPr>
            <w:tcW w:w="988" w:type="dxa"/>
          </w:tcPr>
          <w:p w14:paraId="7154C223" w14:textId="77777777" w:rsidR="00DD1D4B" w:rsidRPr="00F854E6" w:rsidRDefault="00DD1D4B" w:rsidP="00243C61">
            <w:pPr>
              <w:rPr>
                <w:rFonts w:ascii="Times New Roman" w:hAnsi="Times New Roman"/>
                <w:szCs w:val="24"/>
              </w:rPr>
            </w:pPr>
            <w:r>
              <w:rPr>
                <w:rFonts w:ascii="Times New Roman" w:hAnsi="Times New Roman"/>
                <w:szCs w:val="24"/>
              </w:rPr>
              <w:t>3.</w:t>
            </w:r>
          </w:p>
        </w:tc>
        <w:tc>
          <w:tcPr>
            <w:tcW w:w="5244" w:type="dxa"/>
          </w:tcPr>
          <w:p w14:paraId="5BA8B372" w14:textId="77777777" w:rsidR="00DD1D4B" w:rsidRPr="00F67644" w:rsidRDefault="00DD1D4B" w:rsidP="00243C61">
            <w:r w:rsidRPr="00F67644">
              <w:t xml:space="preserve">Garažų paskirties pastato statybos, vietinės reikšmės (vidaus) kelio rekonstravimo </w:t>
            </w:r>
            <w:proofErr w:type="spellStart"/>
            <w:r w:rsidRPr="00F67644">
              <w:t>Pajuosčio</w:t>
            </w:r>
            <w:proofErr w:type="spellEnd"/>
            <w:r w:rsidRPr="00F67644">
              <w:t xml:space="preserve"> k., </w:t>
            </w:r>
            <w:proofErr w:type="spellStart"/>
            <w:r w:rsidRPr="00F67644">
              <w:t>Velžio</w:t>
            </w:r>
            <w:proofErr w:type="spellEnd"/>
            <w:r w:rsidRPr="00F67644">
              <w:t xml:space="preserve"> sen., Panevėžio raj. sav., statybos darbai</w:t>
            </w:r>
          </w:p>
        </w:tc>
        <w:tc>
          <w:tcPr>
            <w:tcW w:w="1560" w:type="dxa"/>
          </w:tcPr>
          <w:p w14:paraId="71F90AA1"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7A19CA1B" w14:textId="77777777" w:rsidR="00DD1D4B" w:rsidRPr="00F854E6" w:rsidRDefault="00DD1D4B" w:rsidP="00243C61">
            <w:pPr>
              <w:rPr>
                <w:rFonts w:ascii="Times New Roman" w:hAnsi="Times New Roman"/>
                <w:szCs w:val="24"/>
              </w:rPr>
            </w:pPr>
            <w:r>
              <w:rPr>
                <w:rFonts w:ascii="Times New Roman" w:hAnsi="Times New Roman"/>
                <w:szCs w:val="24"/>
              </w:rPr>
              <w:t>43</w:t>
            </w:r>
          </w:p>
        </w:tc>
      </w:tr>
      <w:tr w:rsidR="00DD1D4B" w:rsidRPr="00F854E6" w14:paraId="68EF8800" w14:textId="77777777" w:rsidTr="00243C61">
        <w:tc>
          <w:tcPr>
            <w:tcW w:w="988" w:type="dxa"/>
          </w:tcPr>
          <w:p w14:paraId="151AC9D7" w14:textId="77777777" w:rsidR="00DD1D4B" w:rsidRPr="00F854E6" w:rsidRDefault="00DD1D4B" w:rsidP="00243C61">
            <w:pPr>
              <w:rPr>
                <w:rFonts w:ascii="Times New Roman" w:hAnsi="Times New Roman"/>
                <w:szCs w:val="24"/>
              </w:rPr>
            </w:pPr>
            <w:r>
              <w:rPr>
                <w:rFonts w:ascii="Times New Roman" w:hAnsi="Times New Roman"/>
                <w:szCs w:val="24"/>
              </w:rPr>
              <w:t>4.</w:t>
            </w:r>
          </w:p>
        </w:tc>
        <w:tc>
          <w:tcPr>
            <w:tcW w:w="5244" w:type="dxa"/>
          </w:tcPr>
          <w:p w14:paraId="3FBE08C9" w14:textId="08922F2C" w:rsidR="00DD1D4B" w:rsidRPr="00F67644" w:rsidRDefault="00DD1D4B" w:rsidP="00C67BB0">
            <w:r w:rsidRPr="00F67644">
              <w:t>LK Karinių jūrų pajėgų Karo laivų flotilės krantinių Nr. 123, Nr. 124, Nr. 125, Nr. 126 rekonstravimo darbai, Žūklės g. 24, Klaipėdoje, rekonstravimo darbai</w:t>
            </w:r>
          </w:p>
        </w:tc>
        <w:tc>
          <w:tcPr>
            <w:tcW w:w="1560" w:type="dxa"/>
          </w:tcPr>
          <w:p w14:paraId="7863CC06"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27970D8C" w14:textId="77777777" w:rsidR="00DD1D4B" w:rsidRPr="00F854E6" w:rsidRDefault="00DD1D4B" w:rsidP="00243C61">
            <w:pPr>
              <w:rPr>
                <w:rFonts w:ascii="Times New Roman" w:hAnsi="Times New Roman"/>
                <w:szCs w:val="24"/>
              </w:rPr>
            </w:pPr>
            <w:r>
              <w:rPr>
                <w:rFonts w:ascii="Times New Roman" w:hAnsi="Times New Roman"/>
                <w:szCs w:val="24"/>
              </w:rPr>
              <w:t>104</w:t>
            </w:r>
          </w:p>
        </w:tc>
      </w:tr>
      <w:tr w:rsidR="00DD1D4B" w:rsidRPr="00F854E6" w14:paraId="7D23DEBE" w14:textId="77777777" w:rsidTr="00243C61">
        <w:tc>
          <w:tcPr>
            <w:tcW w:w="988" w:type="dxa"/>
          </w:tcPr>
          <w:p w14:paraId="796A7536" w14:textId="5C7588C6" w:rsidR="00DD1D4B" w:rsidRPr="00F854E6" w:rsidRDefault="00DE07A9" w:rsidP="00243C61">
            <w:pPr>
              <w:rPr>
                <w:rFonts w:ascii="Times New Roman" w:hAnsi="Times New Roman"/>
                <w:szCs w:val="24"/>
              </w:rPr>
            </w:pPr>
            <w:r>
              <w:rPr>
                <w:rFonts w:ascii="Times New Roman" w:hAnsi="Times New Roman"/>
                <w:szCs w:val="24"/>
              </w:rPr>
              <w:t>5</w:t>
            </w:r>
            <w:r w:rsidR="00DD1D4B">
              <w:rPr>
                <w:rFonts w:ascii="Times New Roman" w:hAnsi="Times New Roman"/>
                <w:szCs w:val="24"/>
              </w:rPr>
              <w:t>.</w:t>
            </w:r>
          </w:p>
        </w:tc>
        <w:tc>
          <w:tcPr>
            <w:tcW w:w="5244" w:type="dxa"/>
          </w:tcPr>
          <w:p w14:paraId="041F9FF1" w14:textId="435F5264" w:rsidR="00DD1D4B" w:rsidRPr="00F67644" w:rsidRDefault="00DD1D4B" w:rsidP="00C67BB0">
            <w:r w:rsidRPr="00F67644">
              <w:t>Specialios paskirties pastato, Klaipėda, Liepojos g. 5, statybos darb</w:t>
            </w:r>
            <w:r w:rsidR="00C67BB0">
              <w:t>ai</w:t>
            </w:r>
          </w:p>
        </w:tc>
        <w:tc>
          <w:tcPr>
            <w:tcW w:w="1560" w:type="dxa"/>
          </w:tcPr>
          <w:p w14:paraId="4C4795D3"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714B9F1C" w14:textId="77777777" w:rsidR="00DD1D4B" w:rsidRPr="00F854E6" w:rsidRDefault="00DD1D4B" w:rsidP="00243C61">
            <w:pPr>
              <w:rPr>
                <w:rFonts w:ascii="Times New Roman" w:hAnsi="Times New Roman"/>
                <w:szCs w:val="24"/>
              </w:rPr>
            </w:pPr>
            <w:r>
              <w:rPr>
                <w:rFonts w:ascii="Times New Roman" w:hAnsi="Times New Roman"/>
                <w:szCs w:val="24"/>
              </w:rPr>
              <w:t>60</w:t>
            </w:r>
          </w:p>
        </w:tc>
      </w:tr>
      <w:tr w:rsidR="00DD1D4B" w:rsidRPr="00F854E6" w14:paraId="5D46C85D" w14:textId="77777777" w:rsidTr="00243C61">
        <w:tc>
          <w:tcPr>
            <w:tcW w:w="988" w:type="dxa"/>
          </w:tcPr>
          <w:p w14:paraId="0A446BA8" w14:textId="259C505A" w:rsidR="00DD1D4B" w:rsidRPr="00F854E6" w:rsidRDefault="00DE07A9" w:rsidP="00243C61">
            <w:pPr>
              <w:rPr>
                <w:rFonts w:ascii="Times New Roman" w:hAnsi="Times New Roman"/>
                <w:szCs w:val="24"/>
              </w:rPr>
            </w:pPr>
            <w:r>
              <w:rPr>
                <w:rFonts w:ascii="Times New Roman" w:hAnsi="Times New Roman"/>
                <w:szCs w:val="24"/>
              </w:rPr>
              <w:t>6</w:t>
            </w:r>
            <w:r w:rsidR="00DD1D4B">
              <w:rPr>
                <w:rFonts w:ascii="Times New Roman" w:hAnsi="Times New Roman"/>
                <w:szCs w:val="24"/>
              </w:rPr>
              <w:t>.</w:t>
            </w:r>
          </w:p>
        </w:tc>
        <w:tc>
          <w:tcPr>
            <w:tcW w:w="5244" w:type="dxa"/>
          </w:tcPr>
          <w:p w14:paraId="7DE2CB0B" w14:textId="77777777" w:rsidR="00DD1D4B" w:rsidRPr="00A67AC0" w:rsidRDefault="00DD1D4B" w:rsidP="00243C61">
            <w:r w:rsidRPr="00A67AC0">
              <w:t>Specialiosios paskirties (kareivinių ir stebėjimo bokštelio) pastatų kapitalinio remonto ir inžinerinių (žemos įtampos elektros) tinklų statybos, Klaipėdos r. sav., Priekulės sen. Kairių k., Marių g. 2</w:t>
            </w:r>
          </w:p>
        </w:tc>
        <w:tc>
          <w:tcPr>
            <w:tcW w:w="1560" w:type="dxa"/>
          </w:tcPr>
          <w:p w14:paraId="00945BFD"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5699971B" w14:textId="77777777" w:rsidR="00DD1D4B" w:rsidRPr="00F854E6" w:rsidRDefault="00DD1D4B" w:rsidP="00243C61">
            <w:pPr>
              <w:rPr>
                <w:rFonts w:ascii="Times New Roman" w:hAnsi="Times New Roman"/>
                <w:szCs w:val="24"/>
              </w:rPr>
            </w:pPr>
            <w:r>
              <w:rPr>
                <w:rFonts w:ascii="Times New Roman" w:hAnsi="Times New Roman"/>
                <w:szCs w:val="24"/>
              </w:rPr>
              <w:t>52</w:t>
            </w:r>
          </w:p>
        </w:tc>
      </w:tr>
      <w:tr w:rsidR="00DD1D4B" w:rsidRPr="00F854E6" w14:paraId="4171FC1B" w14:textId="77777777" w:rsidTr="00243C61">
        <w:tc>
          <w:tcPr>
            <w:tcW w:w="988" w:type="dxa"/>
          </w:tcPr>
          <w:p w14:paraId="70445540" w14:textId="7F8E7770" w:rsidR="00DD1D4B" w:rsidRPr="00F854E6" w:rsidRDefault="00DE07A9" w:rsidP="00243C61">
            <w:pPr>
              <w:rPr>
                <w:rFonts w:ascii="Times New Roman" w:hAnsi="Times New Roman"/>
                <w:szCs w:val="24"/>
              </w:rPr>
            </w:pPr>
            <w:r>
              <w:rPr>
                <w:rFonts w:ascii="Times New Roman" w:hAnsi="Times New Roman"/>
                <w:szCs w:val="24"/>
              </w:rPr>
              <w:t>7</w:t>
            </w:r>
            <w:r w:rsidR="00DD1D4B">
              <w:rPr>
                <w:rFonts w:ascii="Times New Roman" w:hAnsi="Times New Roman"/>
                <w:szCs w:val="24"/>
              </w:rPr>
              <w:t>.</w:t>
            </w:r>
          </w:p>
        </w:tc>
        <w:tc>
          <w:tcPr>
            <w:tcW w:w="5244" w:type="dxa"/>
          </w:tcPr>
          <w:p w14:paraId="0887771B" w14:textId="4AD01FA7" w:rsidR="00DD1D4B" w:rsidRPr="00A67AC0" w:rsidRDefault="00DD1D4B" w:rsidP="00243C61">
            <w:r w:rsidRPr="00A67AC0">
              <w:t xml:space="preserve">Degalų saugojimo modulių ir plovyklos </w:t>
            </w:r>
            <w:proofErr w:type="spellStart"/>
            <w:r w:rsidRPr="00A67AC0">
              <w:t>Mumaičių</w:t>
            </w:r>
            <w:proofErr w:type="spellEnd"/>
            <w:r w:rsidRPr="00A67AC0">
              <w:t xml:space="preserve"> k. 6, Kair</w:t>
            </w:r>
            <w:r w:rsidR="00C67BB0">
              <w:t>ių sen., Šiaulių r. sav. statybos darbai</w:t>
            </w:r>
          </w:p>
        </w:tc>
        <w:tc>
          <w:tcPr>
            <w:tcW w:w="1560" w:type="dxa"/>
          </w:tcPr>
          <w:p w14:paraId="4FF10E37"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6DBB31CA" w14:textId="77777777" w:rsidR="00DD1D4B" w:rsidRPr="00F854E6" w:rsidRDefault="00DD1D4B" w:rsidP="00243C61">
            <w:pPr>
              <w:rPr>
                <w:rFonts w:ascii="Times New Roman" w:hAnsi="Times New Roman"/>
                <w:szCs w:val="24"/>
              </w:rPr>
            </w:pPr>
            <w:r>
              <w:rPr>
                <w:rFonts w:ascii="Times New Roman" w:hAnsi="Times New Roman"/>
                <w:szCs w:val="24"/>
              </w:rPr>
              <w:t>52</w:t>
            </w:r>
          </w:p>
        </w:tc>
      </w:tr>
      <w:tr w:rsidR="00DD1D4B" w:rsidRPr="00F854E6" w14:paraId="4DB8BEB5" w14:textId="77777777" w:rsidTr="00243C61">
        <w:tc>
          <w:tcPr>
            <w:tcW w:w="988" w:type="dxa"/>
          </w:tcPr>
          <w:p w14:paraId="7CCD09A5" w14:textId="4FD78CB1" w:rsidR="00DD1D4B" w:rsidRPr="00F854E6" w:rsidRDefault="00DE07A9" w:rsidP="00243C61">
            <w:pPr>
              <w:rPr>
                <w:rFonts w:ascii="Times New Roman" w:hAnsi="Times New Roman"/>
                <w:szCs w:val="24"/>
              </w:rPr>
            </w:pPr>
            <w:r>
              <w:rPr>
                <w:rFonts w:ascii="Times New Roman" w:hAnsi="Times New Roman"/>
                <w:szCs w:val="24"/>
              </w:rPr>
              <w:t>8</w:t>
            </w:r>
            <w:r w:rsidR="00DD1D4B">
              <w:rPr>
                <w:rFonts w:ascii="Times New Roman" w:hAnsi="Times New Roman"/>
                <w:szCs w:val="24"/>
              </w:rPr>
              <w:t>.</w:t>
            </w:r>
          </w:p>
        </w:tc>
        <w:tc>
          <w:tcPr>
            <w:tcW w:w="5244" w:type="dxa"/>
          </w:tcPr>
          <w:p w14:paraId="60F80716" w14:textId="77777777" w:rsidR="00DD1D4B" w:rsidRPr="00A67AC0" w:rsidRDefault="00DD1D4B" w:rsidP="00243C61">
            <w:r w:rsidRPr="00A67AC0">
              <w:t>LK KOP AB perimetro tvoros aptvėrimas I etapas, Lakūnų g. 3, Šiauliai</w:t>
            </w:r>
          </w:p>
        </w:tc>
        <w:tc>
          <w:tcPr>
            <w:tcW w:w="1560" w:type="dxa"/>
          </w:tcPr>
          <w:p w14:paraId="2634B27B"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4EAFEA34" w14:textId="77777777" w:rsidR="00DD1D4B" w:rsidRPr="00F854E6" w:rsidRDefault="00DD1D4B" w:rsidP="00243C61">
            <w:pPr>
              <w:rPr>
                <w:rFonts w:ascii="Times New Roman" w:hAnsi="Times New Roman"/>
                <w:szCs w:val="24"/>
              </w:rPr>
            </w:pPr>
            <w:r>
              <w:rPr>
                <w:rFonts w:ascii="Times New Roman" w:hAnsi="Times New Roman"/>
                <w:szCs w:val="24"/>
              </w:rPr>
              <w:t>52</w:t>
            </w:r>
          </w:p>
        </w:tc>
      </w:tr>
      <w:tr w:rsidR="00DD1D4B" w:rsidRPr="00F854E6" w14:paraId="39AD4643" w14:textId="77777777" w:rsidTr="00243C61">
        <w:tc>
          <w:tcPr>
            <w:tcW w:w="988" w:type="dxa"/>
          </w:tcPr>
          <w:p w14:paraId="4378FC39" w14:textId="1C4B19DE" w:rsidR="00DD1D4B" w:rsidRPr="00F854E6" w:rsidRDefault="00DE07A9" w:rsidP="00243C61">
            <w:pPr>
              <w:rPr>
                <w:rFonts w:ascii="Times New Roman" w:hAnsi="Times New Roman"/>
                <w:szCs w:val="24"/>
              </w:rPr>
            </w:pPr>
            <w:r>
              <w:rPr>
                <w:rFonts w:ascii="Times New Roman" w:hAnsi="Times New Roman"/>
                <w:szCs w:val="24"/>
              </w:rPr>
              <w:t>9</w:t>
            </w:r>
            <w:r w:rsidR="00DD1D4B">
              <w:rPr>
                <w:rFonts w:ascii="Times New Roman" w:hAnsi="Times New Roman"/>
                <w:szCs w:val="24"/>
              </w:rPr>
              <w:t>.</w:t>
            </w:r>
          </w:p>
        </w:tc>
        <w:tc>
          <w:tcPr>
            <w:tcW w:w="5244" w:type="dxa"/>
          </w:tcPr>
          <w:p w14:paraId="1370E1B7" w14:textId="6586456E" w:rsidR="00DD1D4B" w:rsidRPr="00A67AC0" w:rsidRDefault="00DD1D4B" w:rsidP="00AD27E0">
            <w:r w:rsidRPr="00A67AC0">
              <w:t>Angar</w:t>
            </w:r>
            <w:r w:rsidR="00AD27E0">
              <w:t>o</w:t>
            </w:r>
            <w:r w:rsidRPr="00A67AC0">
              <w:t xml:space="preserve"> biraus ir skysto tirpiklio laikymui, Šiauliai</w:t>
            </w:r>
            <w:r w:rsidR="00AD27E0">
              <w:t xml:space="preserve"> statybos darbai</w:t>
            </w:r>
          </w:p>
        </w:tc>
        <w:tc>
          <w:tcPr>
            <w:tcW w:w="1560" w:type="dxa"/>
          </w:tcPr>
          <w:p w14:paraId="6C8FD623"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6516E071" w14:textId="77777777" w:rsidR="00DD1D4B" w:rsidRPr="00F854E6" w:rsidRDefault="00DD1D4B" w:rsidP="00243C61">
            <w:pPr>
              <w:rPr>
                <w:rFonts w:ascii="Times New Roman" w:hAnsi="Times New Roman"/>
                <w:szCs w:val="24"/>
              </w:rPr>
            </w:pPr>
            <w:r>
              <w:rPr>
                <w:rFonts w:ascii="Times New Roman" w:hAnsi="Times New Roman"/>
                <w:szCs w:val="24"/>
              </w:rPr>
              <w:t>48</w:t>
            </w:r>
          </w:p>
        </w:tc>
      </w:tr>
      <w:tr w:rsidR="00DD1D4B" w:rsidRPr="00F854E6" w14:paraId="3D0D8571" w14:textId="77777777" w:rsidTr="00243C61">
        <w:tc>
          <w:tcPr>
            <w:tcW w:w="988" w:type="dxa"/>
          </w:tcPr>
          <w:p w14:paraId="652F8335" w14:textId="51C0CF9A" w:rsidR="00DD1D4B" w:rsidRPr="00F854E6" w:rsidRDefault="00DE07A9" w:rsidP="00243C61">
            <w:pPr>
              <w:rPr>
                <w:rFonts w:ascii="Times New Roman" w:hAnsi="Times New Roman"/>
                <w:szCs w:val="24"/>
              </w:rPr>
            </w:pPr>
            <w:r>
              <w:rPr>
                <w:rFonts w:ascii="Times New Roman" w:hAnsi="Times New Roman"/>
                <w:szCs w:val="24"/>
              </w:rPr>
              <w:t>10</w:t>
            </w:r>
            <w:r w:rsidR="00DD1D4B">
              <w:rPr>
                <w:rFonts w:ascii="Times New Roman" w:hAnsi="Times New Roman"/>
                <w:szCs w:val="24"/>
              </w:rPr>
              <w:t>.</w:t>
            </w:r>
          </w:p>
        </w:tc>
        <w:tc>
          <w:tcPr>
            <w:tcW w:w="5244" w:type="dxa"/>
          </w:tcPr>
          <w:p w14:paraId="6AC96DC8" w14:textId="1DC232E4" w:rsidR="00DD1D4B" w:rsidRPr="00A67AC0" w:rsidRDefault="00DD1D4B" w:rsidP="00243C61">
            <w:r w:rsidRPr="00A67AC0">
              <w:t>Degalinė</w:t>
            </w:r>
            <w:r w:rsidR="00AD27E0">
              <w:t>s su plovykla KOP AB, Šiauliuose statybos darbai</w:t>
            </w:r>
          </w:p>
        </w:tc>
        <w:tc>
          <w:tcPr>
            <w:tcW w:w="1560" w:type="dxa"/>
          </w:tcPr>
          <w:p w14:paraId="4C857037"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362ED0D0" w14:textId="77777777" w:rsidR="00DD1D4B" w:rsidRPr="00F854E6" w:rsidRDefault="00DD1D4B" w:rsidP="00243C61">
            <w:pPr>
              <w:rPr>
                <w:rFonts w:ascii="Times New Roman" w:hAnsi="Times New Roman"/>
                <w:szCs w:val="24"/>
              </w:rPr>
            </w:pPr>
            <w:r>
              <w:rPr>
                <w:rFonts w:ascii="Times New Roman" w:hAnsi="Times New Roman"/>
                <w:szCs w:val="24"/>
              </w:rPr>
              <w:t>61</w:t>
            </w:r>
          </w:p>
        </w:tc>
      </w:tr>
      <w:tr w:rsidR="00DD1D4B" w:rsidRPr="00F854E6" w14:paraId="52933E4A" w14:textId="77777777" w:rsidTr="00243C61">
        <w:tc>
          <w:tcPr>
            <w:tcW w:w="988" w:type="dxa"/>
          </w:tcPr>
          <w:p w14:paraId="4AC51DA3" w14:textId="6F06B00E" w:rsidR="00DD1D4B" w:rsidRPr="00F854E6" w:rsidRDefault="00DE07A9" w:rsidP="00DE07A9">
            <w:pPr>
              <w:rPr>
                <w:rFonts w:ascii="Times New Roman" w:hAnsi="Times New Roman"/>
                <w:szCs w:val="24"/>
              </w:rPr>
            </w:pPr>
            <w:r>
              <w:rPr>
                <w:rFonts w:ascii="Times New Roman" w:hAnsi="Times New Roman"/>
                <w:szCs w:val="24"/>
              </w:rPr>
              <w:t>11</w:t>
            </w:r>
            <w:r w:rsidR="00DD1D4B">
              <w:rPr>
                <w:rFonts w:ascii="Times New Roman" w:hAnsi="Times New Roman"/>
                <w:szCs w:val="24"/>
              </w:rPr>
              <w:t>.</w:t>
            </w:r>
          </w:p>
        </w:tc>
        <w:tc>
          <w:tcPr>
            <w:tcW w:w="5244" w:type="dxa"/>
          </w:tcPr>
          <w:p w14:paraId="070ECB0A" w14:textId="77777777" w:rsidR="00DD1D4B" w:rsidRPr="00A67AC0" w:rsidRDefault="00DD1D4B" w:rsidP="00243C61">
            <w:r w:rsidRPr="00A67AC0">
              <w:t xml:space="preserve">Vandens nuotekų nuvedimo nuo teritorijos ir statinių (Panevėžio r. sav., </w:t>
            </w:r>
            <w:proofErr w:type="spellStart"/>
            <w:r w:rsidRPr="00A67AC0">
              <w:t>Velžio</w:t>
            </w:r>
            <w:proofErr w:type="spellEnd"/>
            <w:r w:rsidRPr="00A67AC0">
              <w:t xml:space="preserve"> sen., </w:t>
            </w:r>
            <w:proofErr w:type="spellStart"/>
            <w:r w:rsidRPr="00A67AC0">
              <w:t>Pajuosčio</w:t>
            </w:r>
            <w:proofErr w:type="spellEnd"/>
            <w:r w:rsidRPr="00A67AC0">
              <w:t xml:space="preserve"> k.) sistemos rekonstravimas</w:t>
            </w:r>
          </w:p>
        </w:tc>
        <w:tc>
          <w:tcPr>
            <w:tcW w:w="1560" w:type="dxa"/>
          </w:tcPr>
          <w:p w14:paraId="5D8FE36C"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74148730" w14:textId="77777777" w:rsidR="00DD1D4B" w:rsidRPr="00F854E6" w:rsidRDefault="00DD1D4B" w:rsidP="00243C61">
            <w:pPr>
              <w:rPr>
                <w:rFonts w:ascii="Times New Roman" w:hAnsi="Times New Roman"/>
                <w:szCs w:val="24"/>
              </w:rPr>
            </w:pPr>
            <w:r>
              <w:rPr>
                <w:rFonts w:ascii="Times New Roman" w:hAnsi="Times New Roman"/>
                <w:szCs w:val="24"/>
              </w:rPr>
              <w:t>30</w:t>
            </w:r>
          </w:p>
        </w:tc>
      </w:tr>
      <w:tr w:rsidR="00DD1D4B" w:rsidRPr="00F854E6" w14:paraId="2B82B2C1" w14:textId="77777777" w:rsidTr="00243C61">
        <w:tc>
          <w:tcPr>
            <w:tcW w:w="988" w:type="dxa"/>
          </w:tcPr>
          <w:p w14:paraId="6ADBFA90" w14:textId="7D98A0D5" w:rsidR="00DD1D4B" w:rsidRPr="00F854E6" w:rsidRDefault="00DE07A9" w:rsidP="00243C61">
            <w:pPr>
              <w:rPr>
                <w:rFonts w:ascii="Times New Roman" w:hAnsi="Times New Roman"/>
                <w:szCs w:val="24"/>
              </w:rPr>
            </w:pPr>
            <w:r>
              <w:rPr>
                <w:rFonts w:ascii="Times New Roman" w:hAnsi="Times New Roman"/>
                <w:szCs w:val="24"/>
              </w:rPr>
              <w:t>1</w:t>
            </w:r>
            <w:r w:rsidR="00DD1D4B">
              <w:rPr>
                <w:rFonts w:ascii="Times New Roman" w:hAnsi="Times New Roman"/>
                <w:szCs w:val="24"/>
              </w:rPr>
              <w:t>2.</w:t>
            </w:r>
          </w:p>
        </w:tc>
        <w:tc>
          <w:tcPr>
            <w:tcW w:w="5244" w:type="dxa"/>
          </w:tcPr>
          <w:p w14:paraId="14285F53" w14:textId="3D4E2FDC" w:rsidR="00DD1D4B" w:rsidRPr="00A67AC0" w:rsidRDefault="00DD1D4B" w:rsidP="00243C61">
            <w:r w:rsidRPr="00A67AC0">
              <w:t>Degalinė</w:t>
            </w:r>
            <w:r w:rsidR="00AD27E0">
              <w:t>s</w:t>
            </w:r>
            <w:r w:rsidRPr="00A67AC0">
              <w:t xml:space="preserve"> su plovykla, Tauragė</w:t>
            </w:r>
            <w:r w:rsidR="00AD27E0">
              <w:t>je statybos darbai</w:t>
            </w:r>
          </w:p>
        </w:tc>
        <w:tc>
          <w:tcPr>
            <w:tcW w:w="1560" w:type="dxa"/>
          </w:tcPr>
          <w:p w14:paraId="6BDDB41D"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3353A8E2" w14:textId="77777777" w:rsidR="00DD1D4B" w:rsidRPr="00F854E6" w:rsidRDefault="00DD1D4B" w:rsidP="00243C61">
            <w:pPr>
              <w:rPr>
                <w:rFonts w:ascii="Times New Roman" w:hAnsi="Times New Roman"/>
                <w:szCs w:val="24"/>
              </w:rPr>
            </w:pPr>
            <w:r>
              <w:rPr>
                <w:rFonts w:ascii="Times New Roman" w:hAnsi="Times New Roman"/>
                <w:szCs w:val="24"/>
              </w:rPr>
              <w:t>52</w:t>
            </w:r>
          </w:p>
        </w:tc>
      </w:tr>
      <w:tr w:rsidR="00DD1D4B" w:rsidRPr="00F854E6" w14:paraId="0ADCA397" w14:textId="77777777" w:rsidTr="00243C61">
        <w:tc>
          <w:tcPr>
            <w:tcW w:w="988" w:type="dxa"/>
          </w:tcPr>
          <w:p w14:paraId="501068FC" w14:textId="3CCAECEE" w:rsidR="00DD1D4B" w:rsidRPr="00F854E6" w:rsidRDefault="00DE07A9" w:rsidP="00243C61">
            <w:pPr>
              <w:rPr>
                <w:rFonts w:ascii="Times New Roman" w:hAnsi="Times New Roman"/>
                <w:szCs w:val="24"/>
              </w:rPr>
            </w:pPr>
            <w:r>
              <w:rPr>
                <w:rFonts w:ascii="Times New Roman" w:hAnsi="Times New Roman"/>
                <w:szCs w:val="24"/>
              </w:rPr>
              <w:t>1</w:t>
            </w:r>
            <w:r w:rsidR="00DD1D4B">
              <w:rPr>
                <w:rFonts w:ascii="Times New Roman" w:hAnsi="Times New Roman"/>
                <w:szCs w:val="24"/>
              </w:rPr>
              <w:t>3.</w:t>
            </w:r>
          </w:p>
        </w:tc>
        <w:tc>
          <w:tcPr>
            <w:tcW w:w="5244" w:type="dxa"/>
          </w:tcPr>
          <w:p w14:paraId="20986158" w14:textId="77777777" w:rsidR="00DD1D4B" w:rsidRPr="00A67AC0" w:rsidRDefault="00DD1D4B" w:rsidP="00243C61">
            <w:r w:rsidRPr="00A67AC0">
              <w:t>Specialiosios paskirties pastato (kareivinės) ir sandėliavimo paskirties pastatų (Pakruojo g. Šiauliai) kapitalinis remontas</w:t>
            </w:r>
          </w:p>
        </w:tc>
        <w:tc>
          <w:tcPr>
            <w:tcW w:w="1560" w:type="dxa"/>
          </w:tcPr>
          <w:p w14:paraId="10DB1FA0"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4158E882" w14:textId="77777777" w:rsidR="00DD1D4B" w:rsidRPr="00F854E6" w:rsidRDefault="00DD1D4B" w:rsidP="00243C61">
            <w:pPr>
              <w:rPr>
                <w:rFonts w:ascii="Times New Roman" w:hAnsi="Times New Roman"/>
                <w:szCs w:val="24"/>
              </w:rPr>
            </w:pPr>
            <w:r>
              <w:rPr>
                <w:rFonts w:ascii="Times New Roman" w:hAnsi="Times New Roman"/>
                <w:szCs w:val="24"/>
              </w:rPr>
              <w:t>78</w:t>
            </w:r>
          </w:p>
        </w:tc>
      </w:tr>
      <w:tr w:rsidR="00DD1D4B" w:rsidRPr="00F854E6" w14:paraId="6408833B" w14:textId="77777777" w:rsidTr="00243C61">
        <w:tc>
          <w:tcPr>
            <w:tcW w:w="988" w:type="dxa"/>
          </w:tcPr>
          <w:p w14:paraId="74DE7C57" w14:textId="4E16B834" w:rsidR="00DD1D4B" w:rsidRPr="00F854E6" w:rsidRDefault="00DE07A9" w:rsidP="00243C61">
            <w:pPr>
              <w:rPr>
                <w:rFonts w:ascii="Times New Roman" w:hAnsi="Times New Roman"/>
                <w:szCs w:val="24"/>
              </w:rPr>
            </w:pPr>
            <w:r>
              <w:rPr>
                <w:rFonts w:ascii="Times New Roman" w:hAnsi="Times New Roman"/>
                <w:szCs w:val="24"/>
              </w:rPr>
              <w:t>14</w:t>
            </w:r>
            <w:r w:rsidR="00DD1D4B">
              <w:rPr>
                <w:rFonts w:ascii="Times New Roman" w:hAnsi="Times New Roman"/>
                <w:szCs w:val="24"/>
              </w:rPr>
              <w:t>.</w:t>
            </w:r>
          </w:p>
        </w:tc>
        <w:tc>
          <w:tcPr>
            <w:tcW w:w="5244" w:type="dxa"/>
          </w:tcPr>
          <w:p w14:paraId="1655131D" w14:textId="4B12D8F0" w:rsidR="00DD1D4B" w:rsidRPr="00A67AC0" w:rsidRDefault="00DD1D4B" w:rsidP="00243C61">
            <w:r w:rsidRPr="00A67AC0">
              <w:t>Degalinė</w:t>
            </w:r>
            <w:r w:rsidR="00AD27E0">
              <w:t>s</w:t>
            </w:r>
            <w:r w:rsidRPr="00A67AC0">
              <w:t xml:space="preserve"> su plovykla, </w:t>
            </w:r>
            <w:proofErr w:type="spellStart"/>
            <w:r w:rsidRPr="00A67AC0">
              <w:t>Pajuostis</w:t>
            </w:r>
            <w:proofErr w:type="spellEnd"/>
            <w:r w:rsidRPr="00A67AC0">
              <w:t xml:space="preserve"> Panevėžio raj.</w:t>
            </w:r>
            <w:r w:rsidR="00AD27E0">
              <w:t xml:space="preserve"> statybos darbai</w:t>
            </w:r>
          </w:p>
        </w:tc>
        <w:tc>
          <w:tcPr>
            <w:tcW w:w="1560" w:type="dxa"/>
          </w:tcPr>
          <w:p w14:paraId="58CAFC9A"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7E497B34" w14:textId="77777777" w:rsidR="00DD1D4B" w:rsidRPr="00F854E6" w:rsidRDefault="00DD1D4B" w:rsidP="00243C61">
            <w:pPr>
              <w:rPr>
                <w:rFonts w:ascii="Times New Roman" w:hAnsi="Times New Roman"/>
                <w:szCs w:val="24"/>
              </w:rPr>
            </w:pPr>
            <w:r>
              <w:rPr>
                <w:rFonts w:ascii="Times New Roman" w:hAnsi="Times New Roman"/>
                <w:szCs w:val="24"/>
              </w:rPr>
              <w:t>61</w:t>
            </w:r>
          </w:p>
        </w:tc>
      </w:tr>
      <w:tr w:rsidR="00DD1D4B" w:rsidRPr="00F854E6" w14:paraId="4E8B572D" w14:textId="77777777" w:rsidTr="00243C61">
        <w:tc>
          <w:tcPr>
            <w:tcW w:w="988" w:type="dxa"/>
          </w:tcPr>
          <w:p w14:paraId="359F6CB0" w14:textId="07117068" w:rsidR="00DD1D4B" w:rsidRPr="00F854E6" w:rsidRDefault="00DE07A9" w:rsidP="00243C61">
            <w:pPr>
              <w:rPr>
                <w:rFonts w:ascii="Times New Roman" w:hAnsi="Times New Roman"/>
                <w:szCs w:val="24"/>
              </w:rPr>
            </w:pPr>
            <w:r>
              <w:rPr>
                <w:rFonts w:ascii="Times New Roman" w:hAnsi="Times New Roman"/>
                <w:szCs w:val="24"/>
              </w:rPr>
              <w:t>15</w:t>
            </w:r>
            <w:r w:rsidR="00DD1D4B">
              <w:rPr>
                <w:rFonts w:ascii="Times New Roman" w:hAnsi="Times New Roman"/>
                <w:szCs w:val="24"/>
              </w:rPr>
              <w:t>.</w:t>
            </w:r>
          </w:p>
        </w:tc>
        <w:tc>
          <w:tcPr>
            <w:tcW w:w="5244" w:type="dxa"/>
          </w:tcPr>
          <w:p w14:paraId="40197840" w14:textId="77777777" w:rsidR="00DD1D4B" w:rsidRPr="00A67AC0" w:rsidRDefault="00DD1D4B" w:rsidP="00243C61">
            <w:r w:rsidRPr="00A67AC0">
              <w:t>V tiekimo kl. sandėlio statyba Tauragės r.</w:t>
            </w:r>
          </w:p>
        </w:tc>
        <w:tc>
          <w:tcPr>
            <w:tcW w:w="1560" w:type="dxa"/>
          </w:tcPr>
          <w:p w14:paraId="2C2700B3" w14:textId="77777777" w:rsidR="00DD1D4B" w:rsidRPr="00F854E6" w:rsidRDefault="00DD1D4B" w:rsidP="00243C61">
            <w:pPr>
              <w:rPr>
                <w:rFonts w:ascii="Times New Roman" w:hAnsi="Times New Roman"/>
                <w:szCs w:val="24"/>
              </w:rPr>
            </w:pPr>
            <w:r w:rsidRPr="00F854E6">
              <w:rPr>
                <w:rFonts w:ascii="Times New Roman" w:hAnsi="Times New Roman"/>
                <w:szCs w:val="24"/>
              </w:rPr>
              <w:t>Vizitai</w:t>
            </w:r>
          </w:p>
        </w:tc>
        <w:tc>
          <w:tcPr>
            <w:tcW w:w="1837" w:type="dxa"/>
          </w:tcPr>
          <w:p w14:paraId="6F529782" w14:textId="77777777" w:rsidR="00DD1D4B" w:rsidRPr="00F854E6" w:rsidRDefault="00DD1D4B" w:rsidP="00243C61">
            <w:pPr>
              <w:rPr>
                <w:rFonts w:ascii="Times New Roman" w:hAnsi="Times New Roman"/>
                <w:szCs w:val="24"/>
              </w:rPr>
            </w:pPr>
            <w:r>
              <w:rPr>
                <w:rFonts w:ascii="Times New Roman" w:hAnsi="Times New Roman"/>
                <w:szCs w:val="24"/>
              </w:rPr>
              <w:t>56</w:t>
            </w:r>
          </w:p>
        </w:tc>
      </w:tr>
    </w:tbl>
    <w:p w14:paraId="0A200C08" w14:textId="64F7A6FA" w:rsidR="00DD1D4B" w:rsidRDefault="00DD1D4B" w:rsidP="00DD1D4B">
      <w:pPr>
        <w:rPr>
          <w:rFonts w:ascii="Times New Roman" w:hAnsi="Times New Roman"/>
          <w:b/>
          <w:szCs w:val="24"/>
        </w:rPr>
      </w:pPr>
      <w:r>
        <w:rPr>
          <w:rFonts w:ascii="Times New Roman" w:hAnsi="Times New Roman"/>
          <w:b/>
          <w:szCs w:val="24"/>
        </w:rPr>
        <w:t xml:space="preserve">*Paslaugų teikimo objektų sąrašas yra nebaigtinis. </w:t>
      </w:r>
      <w:r w:rsidRPr="00F854E6">
        <w:rPr>
          <w:rFonts w:ascii="Times New Roman" w:hAnsi="Times New Roman"/>
          <w:szCs w:val="24"/>
        </w:rPr>
        <w:t xml:space="preserve">Nurodytas preliminarus paslaugų kiekis. Sutarties galiojimo laikotarpiu </w:t>
      </w:r>
      <w:r>
        <w:rPr>
          <w:rFonts w:ascii="Times New Roman" w:hAnsi="Times New Roman"/>
          <w:szCs w:val="24"/>
        </w:rPr>
        <w:t>U</w:t>
      </w:r>
      <w:r w:rsidRPr="00F854E6">
        <w:rPr>
          <w:rFonts w:ascii="Times New Roman" w:hAnsi="Times New Roman"/>
          <w:szCs w:val="24"/>
        </w:rPr>
        <w:t>žsakovas turi teisę koreguoti  perkamų paslaugų kiekį</w:t>
      </w:r>
      <w:r>
        <w:rPr>
          <w:rFonts w:ascii="Times New Roman" w:hAnsi="Times New Roman"/>
          <w:szCs w:val="24"/>
        </w:rPr>
        <w:t>, neviršijant sutartyje nurodytos paslaugų teikimo maksimalios kainos. Užsakovas neįsipareigoja išpirkti viso paslaugų kiekio ar bet kokios jų dalies.</w:t>
      </w:r>
    </w:p>
    <w:p w14:paraId="0A7A52DF" w14:textId="77777777" w:rsidR="00DD1D4B" w:rsidRDefault="00DD1D4B" w:rsidP="00DD1D4B">
      <w:pPr>
        <w:rPr>
          <w:rFonts w:ascii="Times New Roman" w:hAnsi="Times New Roman"/>
          <w:b/>
          <w:szCs w:val="24"/>
        </w:rPr>
      </w:pPr>
    </w:p>
    <w:p w14:paraId="6A872737" w14:textId="78889121" w:rsidR="00DD1D4B" w:rsidRDefault="00DD1D4B" w:rsidP="00DD1D4B">
      <w:pPr>
        <w:ind w:firstLine="1134"/>
        <w:jc w:val="center"/>
        <w:rPr>
          <w:b/>
        </w:rPr>
      </w:pPr>
      <w:r w:rsidRPr="00DD1D4B">
        <w:rPr>
          <w:b/>
        </w:rPr>
        <w:t>I</w:t>
      </w:r>
      <w:r>
        <w:rPr>
          <w:b/>
        </w:rPr>
        <w:t>I</w:t>
      </w:r>
      <w:r w:rsidRPr="00DD1D4B">
        <w:rPr>
          <w:b/>
        </w:rPr>
        <w:t xml:space="preserve"> pirkimo dalis (</w:t>
      </w:r>
      <w:r>
        <w:rPr>
          <w:b/>
        </w:rPr>
        <w:t>Pietų</w:t>
      </w:r>
      <w:r w:rsidRPr="00DD1D4B">
        <w:rPr>
          <w:b/>
        </w:rPr>
        <w:t xml:space="preserve"> Lietuva)</w:t>
      </w:r>
    </w:p>
    <w:p w14:paraId="76065C14" w14:textId="77777777" w:rsidR="00DD1D4B" w:rsidRDefault="00DD1D4B" w:rsidP="00F91405">
      <w:pPr>
        <w:ind w:firstLine="1134"/>
        <w:jc w:val="both"/>
      </w:pPr>
    </w:p>
    <w:p w14:paraId="2C45A1A5" w14:textId="77777777" w:rsidR="00F854E6" w:rsidRDefault="00F854E6" w:rsidP="00F91405">
      <w:pPr>
        <w:ind w:firstLine="1134"/>
        <w:jc w:val="both"/>
      </w:pPr>
    </w:p>
    <w:p w14:paraId="6F68E309" w14:textId="2E66F0FB" w:rsidR="00DD1D4B" w:rsidRPr="006E385D" w:rsidRDefault="00DD1D4B" w:rsidP="00DD1D4B">
      <w:pPr>
        <w:ind w:firstLine="1134"/>
        <w:jc w:val="both"/>
        <w:rPr>
          <w:rFonts w:ascii="Times New Roman" w:hAnsi="Times New Roman"/>
          <w:szCs w:val="24"/>
        </w:rPr>
      </w:pPr>
      <w:r>
        <w:t xml:space="preserve">Preliminarus nebaigtinis paslaugų teikimo objektų sąrašas: </w:t>
      </w:r>
    </w:p>
    <w:tbl>
      <w:tblPr>
        <w:tblStyle w:val="TableGrid"/>
        <w:tblW w:w="0" w:type="auto"/>
        <w:tblLook w:val="04A0" w:firstRow="1" w:lastRow="0" w:firstColumn="1" w:lastColumn="0" w:noHBand="0" w:noVBand="1"/>
      </w:tblPr>
      <w:tblGrid>
        <w:gridCol w:w="988"/>
        <w:gridCol w:w="5244"/>
        <w:gridCol w:w="1560"/>
        <w:gridCol w:w="1837"/>
      </w:tblGrid>
      <w:tr w:rsidR="00F854E6" w14:paraId="76DCC08A" w14:textId="77777777" w:rsidTr="00F311B3">
        <w:tc>
          <w:tcPr>
            <w:tcW w:w="988" w:type="dxa"/>
          </w:tcPr>
          <w:p w14:paraId="4E97E351" w14:textId="531A27DB" w:rsidR="00F854E6" w:rsidRDefault="00F854E6" w:rsidP="00A05CD8">
            <w:pPr>
              <w:rPr>
                <w:rFonts w:ascii="Times New Roman" w:hAnsi="Times New Roman"/>
                <w:b/>
                <w:szCs w:val="24"/>
              </w:rPr>
            </w:pPr>
            <w:r>
              <w:rPr>
                <w:rFonts w:ascii="Times New Roman" w:hAnsi="Times New Roman"/>
                <w:b/>
                <w:szCs w:val="24"/>
              </w:rPr>
              <w:t>Eil. Nr.</w:t>
            </w:r>
          </w:p>
        </w:tc>
        <w:tc>
          <w:tcPr>
            <w:tcW w:w="5244" w:type="dxa"/>
          </w:tcPr>
          <w:p w14:paraId="33F87A09" w14:textId="6311FA84" w:rsidR="00F854E6" w:rsidRDefault="00F854E6" w:rsidP="00A05CD8">
            <w:pPr>
              <w:rPr>
                <w:rFonts w:ascii="Times New Roman" w:hAnsi="Times New Roman"/>
                <w:b/>
                <w:szCs w:val="24"/>
              </w:rPr>
            </w:pPr>
            <w:r>
              <w:rPr>
                <w:rFonts w:ascii="Times New Roman" w:hAnsi="Times New Roman"/>
                <w:b/>
                <w:szCs w:val="24"/>
              </w:rPr>
              <w:t>Pirkimo objektas</w:t>
            </w:r>
          </w:p>
        </w:tc>
        <w:tc>
          <w:tcPr>
            <w:tcW w:w="1560" w:type="dxa"/>
          </w:tcPr>
          <w:p w14:paraId="5E6E7C6A" w14:textId="6B0EAFB3" w:rsidR="00F854E6" w:rsidRDefault="00F854E6" w:rsidP="00A05CD8">
            <w:pPr>
              <w:rPr>
                <w:rFonts w:ascii="Times New Roman" w:hAnsi="Times New Roman"/>
                <w:b/>
                <w:szCs w:val="24"/>
              </w:rPr>
            </w:pPr>
            <w:r>
              <w:rPr>
                <w:rFonts w:ascii="Times New Roman" w:hAnsi="Times New Roman"/>
                <w:b/>
                <w:szCs w:val="24"/>
              </w:rPr>
              <w:t>Mato vnt.</w:t>
            </w:r>
          </w:p>
        </w:tc>
        <w:tc>
          <w:tcPr>
            <w:tcW w:w="1837" w:type="dxa"/>
          </w:tcPr>
          <w:p w14:paraId="4FA7E3D8" w14:textId="62087829" w:rsidR="00F854E6" w:rsidRDefault="00F854E6" w:rsidP="00A05CD8">
            <w:pPr>
              <w:rPr>
                <w:rFonts w:ascii="Times New Roman" w:hAnsi="Times New Roman"/>
                <w:b/>
                <w:szCs w:val="24"/>
              </w:rPr>
            </w:pPr>
            <w:r>
              <w:rPr>
                <w:rFonts w:ascii="Times New Roman" w:hAnsi="Times New Roman"/>
                <w:b/>
                <w:szCs w:val="24"/>
              </w:rPr>
              <w:t>Preliminarus* kiekis sutarties galiojimo laikotarpiu</w:t>
            </w:r>
          </w:p>
        </w:tc>
      </w:tr>
      <w:tr w:rsidR="001A554C" w:rsidRPr="00F854E6" w14:paraId="67D40221" w14:textId="77777777" w:rsidTr="00F311B3">
        <w:tc>
          <w:tcPr>
            <w:tcW w:w="988" w:type="dxa"/>
          </w:tcPr>
          <w:p w14:paraId="41F4A036" w14:textId="7A374D67" w:rsidR="001A554C" w:rsidRPr="00F854E6" w:rsidRDefault="00F55117" w:rsidP="001A554C">
            <w:pPr>
              <w:rPr>
                <w:rFonts w:ascii="Times New Roman" w:hAnsi="Times New Roman"/>
                <w:szCs w:val="24"/>
              </w:rPr>
            </w:pPr>
            <w:r>
              <w:rPr>
                <w:rFonts w:ascii="Times New Roman" w:hAnsi="Times New Roman"/>
                <w:szCs w:val="24"/>
              </w:rPr>
              <w:t>1.</w:t>
            </w:r>
          </w:p>
        </w:tc>
        <w:tc>
          <w:tcPr>
            <w:tcW w:w="5244" w:type="dxa"/>
          </w:tcPr>
          <w:p w14:paraId="60B30265" w14:textId="7DBA06AC" w:rsidR="001A554C" w:rsidRPr="00F67644" w:rsidRDefault="001A554C" w:rsidP="001A554C">
            <w:r w:rsidRPr="00F67644">
              <w:t xml:space="preserve">Specialiosios paskirties pastatų Švenčionių r. sav., Pabradės sen., </w:t>
            </w:r>
            <w:proofErr w:type="spellStart"/>
            <w:r w:rsidRPr="00F67644">
              <w:t>Mažalotės</w:t>
            </w:r>
            <w:proofErr w:type="spellEnd"/>
            <w:r w:rsidRPr="00F67644">
              <w:t xml:space="preserve"> k. 9,  statybos darbai</w:t>
            </w:r>
          </w:p>
        </w:tc>
        <w:tc>
          <w:tcPr>
            <w:tcW w:w="1560" w:type="dxa"/>
          </w:tcPr>
          <w:p w14:paraId="4E6FC12B" w14:textId="23FEEE1D"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30527EB7" w14:textId="48EAACC6" w:rsidR="001A554C" w:rsidRPr="00F854E6" w:rsidRDefault="0056622D" w:rsidP="001A554C">
            <w:pPr>
              <w:rPr>
                <w:rFonts w:ascii="Times New Roman" w:hAnsi="Times New Roman"/>
                <w:szCs w:val="24"/>
              </w:rPr>
            </w:pPr>
            <w:r>
              <w:rPr>
                <w:rFonts w:ascii="Times New Roman" w:hAnsi="Times New Roman"/>
                <w:szCs w:val="24"/>
              </w:rPr>
              <w:t>43</w:t>
            </w:r>
          </w:p>
        </w:tc>
      </w:tr>
      <w:tr w:rsidR="001A554C" w:rsidRPr="00F854E6" w14:paraId="712009A4" w14:textId="77777777" w:rsidTr="00F311B3">
        <w:tc>
          <w:tcPr>
            <w:tcW w:w="988" w:type="dxa"/>
          </w:tcPr>
          <w:p w14:paraId="4B62890D" w14:textId="3BC99DE2" w:rsidR="001A554C" w:rsidRPr="00F854E6" w:rsidRDefault="00F55117" w:rsidP="001A554C">
            <w:pPr>
              <w:rPr>
                <w:rFonts w:ascii="Times New Roman" w:hAnsi="Times New Roman"/>
                <w:szCs w:val="24"/>
              </w:rPr>
            </w:pPr>
            <w:r>
              <w:rPr>
                <w:rFonts w:ascii="Times New Roman" w:hAnsi="Times New Roman"/>
                <w:szCs w:val="24"/>
              </w:rPr>
              <w:t>2.</w:t>
            </w:r>
          </w:p>
        </w:tc>
        <w:tc>
          <w:tcPr>
            <w:tcW w:w="5244" w:type="dxa"/>
          </w:tcPr>
          <w:p w14:paraId="1E308221" w14:textId="3AC0102F" w:rsidR="001A554C" w:rsidRPr="00F67644" w:rsidRDefault="001A554C" w:rsidP="001A554C">
            <w:r w:rsidRPr="00F67644">
              <w:t xml:space="preserve">Specialiosios paskirties pastatų </w:t>
            </w:r>
            <w:proofErr w:type="spellStart"/>
            <w:r w:rsidRPr="00F67644">
              <w:t>Pagubės</w:t>
            </w:r>
            <w:proofErr w:type="spellEnd"/>
            <w:r w:rsidRPr="00F67644">
              <w:t xml:space="preserve"> g. 63, Vilniuje,  statybos darbai</w:t>
            </w:r>
          </w:p>
        </w:tc>
        <w:tc>
          <w:tcPr>
            <w:tcW w:w="1560" w:type="dxa"/>
          </w:tcPr>
          <w:p w14:paraId="45FCEDA0" w14:textId="42E7BCD5"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1334F176" w14:textId="5BC2F4D1" w:rsidR="001A554C" w:rsidRPr="00F854E6" w:rsidRDefault="00053D6E" w:rsidP="001A554C">
            <w:pPr>
              <w:rPr>
                <w:rFonts w:ascii="Times New Roman" w:hAnsi="Times New Roman"/>
                <w:szCs w:val="24"/>
              </w:rPr>
            </w:pPr>
            <w:r>
              <w:rPr>
                <w:rFonts w:ascii="Times New Roman" w:hAnsi="Times New Roman"/>
                <w:szCs w:val="24"/>
              </w:rPr>
              <w:t>43</w:t>
            </w:r>
          </w:p>
        </w:tc>
      </w:tr>
      <w:tr w:rsidR="001A554C" w:rsidRPr="00F854E6" w14:paraId="4ABF950E" w14:textId="77777777" w:rsidTr="00F311B3">
        <w:tc>
          <w:tcPr>
            <w:tcW w:w="988" w:type="dxa"/>
          </w:tcPr>
          <w:p w14:paraId="344394C5" w14:textId="1CEC0AC4" w:rsidR="001A554C" w:rsidRPr="00F854E6" w:rsidRDefault="00F55117" w:rsidP="001A554C">
            <w:pPr>
              <w:rPr>
                <w:rFonts w:ascii="Times New Roman" w:hAnsi="Times New Roman"/>
                <w:szCs w:val="24"/>
              </w:rPr>
            </w:pPr>
            <w:r>
              <w:rPr>
                <w:rFonts w:ascii="Times New Roman" w:hAnsi="Times New Roman"/>
                <w:szCs w:val="24"/>
              </w:rPr>
              <w:lastRenderedPageBreak/>
              <w:t>3</w:t>
            </w:r>
            <w:r w:rsidR="001A554C">
              <w:rPr>
                <w:rFonts w:ascii="Times New Roman" w:hAnsi="Times New Roman"/>
                <w:szCs w:val="24"/>
              </w:rPr>
              <w:t>.</w:t>
            </w:r>
          </w:p>
        </w:tc>
        <w:tc>
          <w:tcPr>
            <w:tcW w:w="5244" w:type="dxa"/>
          </w:tcPr>
          <w:p w14:paraId="1FAF08F5" w14:textId="67D150D0" w:rsidR="001A554C" w:rsidRPr="00F67644" w:rsidRDefault="001A554C" w:rsidP="001A59FF">
            <w:r w:rsidRPr="00F67644">
              <w:t>Degalinės ir plovyklos Laumės g. 9 Ruklos k., Ruklos sen., Jonavos r. sav. statybos darb</w:t>
            </w:r>
            <w:r w:rsidR="001A59FF">
              <w:t>ai</w:t>
            </w:r>
            <w:r w:rsidRPr="00F67644">
              <w:t xml:space="preserve"> </w:t>
            </w:r>
          </w:p>
        </w:tc>
        <w:tc>
          <w:tcPr>
            <w:tcW w:w="1560" w:type="dxa"/>
          </w:tcPr>
          <w:p w14:paraId="18F76C1C" w14:textId="25428C61"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66FB1E20" w14:textId="7D106B92" w:rsidR="001A554C" w:rsidRPr="00F854E6" w:rsidRDefault="000619E1" w:rsidP="001A554C">
            <w:pPr>
              <w:rPr>
                <w:rFonts w:ascii="Times New Roman" w:hAnsi="Times New Roman"/>
                <w:szCs w:val="24"/>
              </w:rPr>
            </w:pPr>
            <w:r>
              <w:rPr>
                <w:rFonts w:ascii="Times New Roman" w:hAnsi="Times New Roman"/>
                <w:szCs w:val="24"/>
              </w:rPr>
              <w:t>52</w:t>
            </w:r>
          </w:p>
        </w:tc>
      </w:tr>
      <w:tr w:rsidR="001A554C" w:rsidRPr="00F854E6" w14:paraId="701EEA32" w14:textId="77777777" w:rsidTr="00F311B3">
        <w:tc>
          <w:tcPr>
            <w:tcW w:w="988" w:type="dxa"/>
          </w:tcPr>
          <w:p w14:paraId="32C6155A" w14:textId="5FE2239A" w:rsidR="001A554C" w:rsidRPr="00F854E6" w:rsidRDefault="00F55117" w:rsidP="001A554C">
            <w:pPr>
              <w:rPr>
                <w:rFonts w:ascii="Times New Roman" w:hAnsi="Times New Roman"/>
                <w:szCs w:val="24"/>
              </w:rPr>
            </w:pPr>
            <w:r>
              <w:rPr>
                <w:rFonts w:ascii="Times New Roman" w:hAnsi="Times New Roman"/>
                <w:szCs w:val="24"/>
              </w:rPr>
              <w:t>4</w:t>
            </w:r>
            <w:r w:rsidR="001A554C">
              <w:rPr>
                <w:rFonts w:ascii="Times New Roman" w:hAnsi="Times New Roman"/>
                <w:szCs w:val="24"/>
              </w:rPr>
              <w:t>.</w:t>
            </w:r>
          </w:p>
        </w:tc>
        <w:tc>
          <w:tcPr>
            <w:tcW w:w="5244" w:type="dxa"/>
          </w:tcPr>
          <w:p w14:paraId="742DDA4F" w14:textId="4A674F12" w:rsidR="001A554C" w:rsidRPr="00F67644" w:rsidRDefault="00F67644" w:rsidP="001A59FF">
            <w:r w:rsidRPr="00F67644">
              <w:t xml:space="preserve">Degalinės ir plovyklos Vytauto g. 72, Marijampolėje, statybos darbai </w:t>
            </w:r>
          </w:p>
        </w:tc>
        <w:tc>
          <w:tcPr>
            <w:tcW w:w="1560" w:type="dxa"/>
          </w:tcPr>
          <w:p w14:paraId="1E1D06E1" w14:textId="083D357C"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5A9DBB15" w14:textId="236EFF8F" w:rsidR="001A554C" w:rsidRPr="00F854E6" w:rsidRDefault="009A4E0C" w:rsidP="001A554C">
            <w:pPr>
              <w:rPr>
                <w:rFonts w:ascii="Times New Roman" w:hAnsi="Times New Roman"/>
                <w:szCs w:val="24"/>
              </w:rPr>
            </w:pPr>
            <w:r>
              <w:rPr>
                <w:rFonts w:ascii="Times New Roman" w:hAnsi="Times New Roman"/>
                <w:szCs w:val="24"/>
              </w:rPr>
              <w:t>43</w:t>
            </w:r>
          </w:p>
        </w:tc>
      </w:tr>
      <w:tr w:rsidR="001A554C" w:rsidRPr="00F854E6" w14:paraId="47499FBA" w14:textId="77777777" w:rsidTr="00F311B3">
        <w:tc>
          <w:tcPr>
            <w:tcW w:w="988" w:type="dxa"/>
          </w:tcPr>
          <w:p w14:paraId="751EC73F" w14:textId="2D79FD37" w:rsidR="001A554C" w:rsidRPr="00F854E6" w:rsidRDefault="00F55117" w:rsidP="001A554C">
            <w:pPr>
              <w:rPr>
                <w:rFonts w:ascii="Times New Roman" w:hAnsi="Times New Roman"/>
                <w:szCs w:val="24"/>
              </w:rPr>
            </w:pPr>
            <w:r>
              <w:rPr>
                <w:rFonts w:ascii="Times New Roman" w:hAnsi="Times New Roman"/>
                <w:szCs w:val="24"/>
              </w:rPr>
              <w:t>5</w:t>
            </w:r>
            <w:r w:rsidR="001A554C">
              <w:rPr>
                <w:rFonts w:ascii="Times New Roman" w:hAnsi="Times New Roman"/>
                <w:szCs w:val="24"/>
              </w:rPr>
              <w:t>.</w:t>
            </w:r>
          </w:p>
        </w:tc>
        <w:tc>
          <w:tcPr>
            <w:tcW w:w="5244" w:type="dxa"/>
          </w:tcPr>
          <w:p w14:paraId="38CEA0AB" w14:textId="1217719B" w:rsidR="001A554C" w:rsidRPr="00F67644" w:rsidRDefault="00F67644" w:rsidP="001A554C">
            <w:r w:rsidRPr="00F67644">
              <w:t xml:space="preserve">Kitos paskirties inžinerinio statinio (stoginės) Švenčionių r. sav., Pabradės sen., </w:t>
            </w:r>
            <w:proofErr w:type="spellStart"/>
            <w:r w:rsidRPr="00F67644">
              <w:t>Mažalotės</w:t>
            </w:r>
            <w:proofErr w:type="spellEnd"/>
            <w:r w:rsidRPr="00F67644">
              <w:t xml:space="preserve"> k., statybos darbai</w:t>
            </w:r>
          </w:p>
        </w:tc>
        <w:tc>
          <w:tcPr>
            <w:tcW w:w="1560" w:type="dxa"/>
          </w:tcPr>
          <w:p w14:paraId="69F67F6F" w14:textId="786101E5"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3083B1D2" w14:textId="64C83277" w:rsidR="001A554C" w:rsidRPr="00F854E6" w:rsidRDefault="000B5156" w:rsidP="001A554C">
            <w:pPr>
              <w:rPr>
                <w:rFonts w:ascii="Times New Roman" w:hAnsi="Times New Roman"/>
                <w:szCs w:val="24"/>
              </w:rPr>
            </w:pPr>
            <w:r>
              <w:rPr>
                <w:rFonts w:ascii="Times New Roman" w:hAnsi="Times New Roman"/>
                <w:szCs w:val="24"/>
              </w:rPr>
              <w:t>39</w:t>
            </w:r>
          </w:p>
        </w:tc>
      </w:tr>
      <w:tr w:rsidR="001A554C" w:rsidRPr="00F854E6" w14:paraId="61E1E066" w14:textId="77777777" w:rsidTr="00F311B3">
        <w:tc>
          <w:tcPr>
            <w:tcW w:w="988" w:type="dxa"/>
          </w:tcPr>
          <w:p w14:paraId="5B959C08" w14:textId="3E805AFD" w:rsidR="001A554C" w:rsidRPr="00F854E6" w:rsidRDefault="00F55117" w:rsidP="001A554C">
            <w:pPr>
              <w:rPr>
                <w:rFonts w:ascii="Times New Roman" w:hAnsi="Times New Roman"/>
                <w:szCs w:val="24"/>
              </w:rPr>
            </w:pPr>
            <w:r>
              <w:rPr>
                <w:rFonts w:ascii="Times New Roman" w:hAnsi="Times New Roman"/>
                <w:szCs w:val="24"/>
              </w:rPr>
              <w:t>6</w:t>
            </w:r>
            <w:r w:rsidR="001A554C">
              <w:rPr>
                <w:rFonts w:ascii="Times New Roman" w:hAnsi="Times New Roman"/>
                <w:szCs w:val="24"/>
              </w:rPr>
              <w:t>.</w:t>
            </w:r>
          </w:p>
        </w:tc>
        <w:tc>
          <w:tcPr>
            <w:tcW w:w="5244" w:type="dxa"/>
          </w:tcPr>
          <w:p w14:paraId="158FCAE1" w14:textId="58116E8B" w:rsidR="001A554C" w:rsidRPr="00F67644" w:rsidRDefault="00F67644" w:rsidP="001A554C">
            <w:r w:rsidRPr="00F67644">
              <w:t>Vietinės reikšmės (vidaus) kelio „S“ ir technikos iškrovimo aikštelės Gaižiūnų poligone, Ruklos sen., Jonavos r. sav., statybos darbai</w:t>
            </w:r>
          </w:p>
        </w:tc>
        <w:tc>
          <w:tcPr>
            <w:tcW w:w="1560" w:type="dxa"/>
          </w:tcPr>
          <w:p w14:paraId="4866E9C3" w14:textId="00FCEDE4"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2F22B761" w14:textId="3CAA87F4" w:rsidR="001A554C" w:rsidRPr="00F854E6" w:rsidRDefault="007931C9" w:rsidP="001A554C">
            <w:pPr>
              <w:rPr>
                <w:rFonts w:ascii="Times New Roman" w:hAnsi="Times New Roman"/>
                <w:szCs w:val="24"/>
              </w:rPr>
            </w:pPr>
            <w:r>
              <w:rPr>
                <w:rFonts w:ascii="Times New Roman" w:hAnsi="Times New Roman"/>
                <w:szCs w:val="24"/>
              </w:rPr>
              <w:t>20</w:t>
            </w:r>
          </w:p>
        </w:tc>
      </w:tr>
      <w:tr w:rsidR="001A554C" w:rsidRPr="00F854E6" w14:paraId="3D728E1F" w14:textId="77777777" w:rsidTr="00F311B3">
        <w:tc>
          <w:tcPr>
            <w:tcW w:w="988" w:type="dxa"/>
          </w:tcPr>
          <w:p w14:paraId="77393CFC" w14:textId="43D27E45" w:rsidR="001A554C" w:rsidRPr="00F854E6" w:rsidRDefault="00F55117" w:rsidP="001A554C">
            <w:pPr>
              <w:rPr>
                <w:rFonts w:ascii="Times New Roman" w:hAnsi="Times New Roman"/>
                <w:szCs w:val="24"/>
              </w:rPr>
            </w:pPr>
            <w:r>
              <w:rPr>
                <w:rFonts w:ascii="Times New Roman" w:hAnsi="Times New Roman"/>
                <w:szCs w:val="24"/>
              </w:rPr>
              <w:t>7</w:t>
            </w:r>
            <w:r w:rsidR="001A554C">
              <w:rPr>
                <w:rFonts w:ascii="Times New Roman" w:hAnsi="Times New Roman"/>
                <w:szCs w:val="24"/>
              </w:rPr>
              <w:t>.</w:t>
            </w:r>
          </w:p>
        </w:tc>
        <w:tc>
          <w:tcPr>
            <w:tcW w:w="5244" w:type="dxa"/>
          </w:tcPr>
          <w:p w14:paraId="69E581A9" w14:textId="4A282029" w:rsidR="001A554C" w:rsidRPr="00A67AC0" w:rsidRDefault="00263FC6" w:rsidP="001A554C">
            <w:r w:rsidRPr="00A67AC0">
              <w:t>Specialiosios paskirties pastatų Kauno r. sav., Rokų sen., Pavytės k., Jono Girniaus g. 7,  statybos darbai</w:t>
            </w:r>
          </w:p>
        </w:tc>
        <w:tc>
          <w:tcPr>
            <w:tcW w:w="1560" w:type="dxa"/>
          </w:tcPr>
          <w:p w14:paraId="24AC22D0" w14:textId="6871145F"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7AC0470C" w14:textId="120011F6" w:rsidR="001A554C" w:rsidRPr="00F854E6" w:rsidRDefault="00F83BE2" w:rsidP="001A554C">
            <w:pPr>
              <w:rPr>
                <w:rFonts w:ascii="Times New Roman" w:hAnsi="Times New Roman"/>
                <w:szCs w:val="24"/>
              </w:rPr>
            </w:pPr>
            <w:r>
              <w:rPr>
                <w:rFonts w:ascii="Times New Roman" w:hAnsi="Times New Roman"/>
                <w:szCs w:val="24"/>
              </w:rPr>
              <w:t>34</w:t>
            </w:r>
          </w:p>
        </w:tc>
      </w:tr>
      <w:tr w:rsidR="001A554C" w:rsidRPr="00F854E6" w14:paraId="5A5B6EDF" w14:textId="77777777" w:rsidTr="00F311B3">
        <w:tc>
          <w:tcPr>
            <w:tcW w:w="988" w:type="dxa"/>
          </w:tcPr>
          <w:p w14:paraId="412B3B8A" w14:textId="1DCAA39A" w:rsidR="001A554C" w:rsidRPr="00F854E6" w:rsidRDefault="00F55117" w:rsidP="001A554C">
            <w:pPr>
              <w:rPr>
                <w:rFonts w:ascii="Times New Roman" w:hAnsi="Times New Roman"/>
                <w:szCs w:val="24"/>
              </w:rPr>
            </w:pPr>
            <w:r>
              <w:rPr>
                <w:rFonts w:ascii="Times New Roman" w:hAnsi="Times New Roman"/>
                <w:szCs w:val="24"/>
              </w:rPr>
              <w:t>8</w:t>
            </w:r>
            <w:r w:rsidR="001A554C">
              <w:rPr>
                <w:rFonts w:ascii="Times New Roman" w:hAnsi="Times New Roman"/>
                <w:szCs w:val="24"/>
              </w:rPr>
              <w:t>.</w:t>
            </w:r>
          </w:p>
        </w:tc>
        <w:tc>
          <w:tcPr>
            <w:tcW w:w="5244" w:type="dxa"/>
          </w:tcPr>
          <w:p w14:paraId="329801D7" w14:textId="72F0E90F" w:rsidR="001A554C" w:rsidRPr="00A67AC0" w:rsidRDefault="007837C4" w:rsidP="001A59FF">
            <w:r w:rsidRPr="00A67AC0">
              <w:t>GRG AB garažo rekonstravimo darb</w:t>
            </w:r>
            <w:r w:rsidR="001A59FF">
              <w:t>ai</w:t>
            </w:r>
            <w:r w:rsidRPr="00A67AC0">
              <w:t>, Rukla</w:t>
            </w:r>
          </w:p>
        </w:tc>
        <w:tc>
          <w:tcPr>
            <w:tcW w:w="1560" w:type="dxa"/>
          </w:tcPr>
          <w:p w14:paraId="0C8B5BC4" w14:textId="5029F6D8"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594C2CB1" w14:textId="4739CD5B" w:rsidR="001A554C" w:rsidRPr="00F854E6" w:rsidRDefault="003A385A" w:rsidP="001A554C">
            <w:pPr>
              <w:rPr>
                <w:rFonts w:ascii="Times New Roman" w:hAnsi="Times New Roman"/>
                <w:szCs w:val="24"/>
              </w:rPr>
            </w:pPr>
            <w:r>
              <w:rPr>
                <w:rFonts w:ascii="Times New Roman" w:hAnsi="Times New Roman"/>
                <w:szCs w:val="24"/>
              </w:rPr>
              <w:t>48</w:t>
            </w:r>
          </w:p>
        </w:tc>
      </w:tr>
      <w:tr w:rsidR="001A554C" w:rsidRPr="00F854E6" w14:paraId="55FB110B" w14:textId="77777777" w:rsidTr="00F311B3">
        <w:tc>
          <w:tcPr>
            <w:tcW w:w="988" w:type="dxa"/>
          </w:tcPr>
          <w:p w14:paraId="6E9C5EEF" w14:textId="22C0A8FF" w:rsidR="001A554C" w:rsidRPr="00F854E6" w:rsidRDefault="00F55117" w:rsidP="001A554C">
            <w:pPr>
              <w:rPr>
                <w:rFonts w:ascii="Times New Roman" w:hAnsi="Times New Roman"/>
                <w:szCs w:val="24"/>
              </w:rPr>
            </w:pPr>
            <w:r>
              <w:rPr>
                <w:rFonts w:ascii="Times New Roman" w:hAnsi="Times New Roman"/>
                <w:szCs w:val="24"/>
              </w:rPr>
              <w:t>9</w:t>
            </w:r>
            <w:r w:rsidR="001A554C">
              <w:rPr>
                <w:rFonts w:ascii="Times New Roman" w:hAnsi="Times New Roman"/>
                <w:szCs w:val="24"/>
              </w:rPr>
              <w:t>.</w:t>
            </w:r>
          </w:p>
        </w:tc>
        <w:tc>
          <w:tcPr>
            <w:tcW w:w="5244" w:type="dxa"/>
          </w:tcPr>
          <w:p w14:paraId="7FF2EDA8" w14:textId="608E0AC9" w:rsidR="001A554C" w:rsidRPr="00A67AC0" w:rsidRDefault="007837C4" w:rsidP="001A59FF">
            <w:r w:rsidRPr="00A67AC0">
              <w:t>SOP taktini</w:t>
            </w:r>
            <w:r w:rsidR="001A59FF">
              <w:t>o</w:t>
            </w:r>
            <w:r w:rsidRPr="00A67AC0">
              <w:t xml:space="preserve"> operacini</w:t>
            </w:r>
            <w:r w:rsidR="001A59FF">
              <w:t>o</w:t>
            </w:r>
            <w:r w:rsidRPr="00A67AC0">
              <w:t xml:space="preserve"> centr</w:t>
            </w:r>
            <w:r w:rsidR="001A59FF">
              <w:t>o</w:t>
            </w:r>
            <w:r w:rsidRPr="00A67AC0">
              <w:t>, Raudondvaris</w:t>
            </w:r>
            <w:r w:rsidR="001A59FF">
              <w:t xml:space="preserve"> statybos darbai</w:t>
            </w:r>
          </w:p>
        </w:tc>
        <w:tc>
          <w:tcPr>
            <w:tcW w:w="1560" w:type="dxa"/>
          </w:tcPr>
          <w:p w14:paraId="25944988" w14:textId="43D47D51"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44D5B7DA" w14:textId="6D2908BF" w:rsidR="001A554C" w:rsidRPr="00F854E6" w:rsidRDefault="00705E2F" w:rsidP="001A554C">
            <w:pPr>
              <w:rPr>
                <w:rFonts w:ascii="Times New Roman" w:hAnsi="Times New Roman"/>
                <w:szCs w:val="24"/>
              </w:rPr>
            </w:pPr>
            <w:r>
              <w:rPr>
                <w:rFonts w:ascii="Times New Roman" w:hAnsi="Times New Roman"/>
                <w:szCs w:val="24"/>
              </w:rPr>
              <w:t>35</w:t>
            </w:r>
          </w:p>
        </w:tc>
      </w:tr>
      <w:tr w:rsidR="001A554C" w:rsidRPr="00F854E6" w14:paraId="70897C75" w14:textId="77777777" w:rsidTr="00F311B3">
        <w:tc>
          <w:tcPr>
            <w:tcW w:w="988" w:type="dxa"/>
          </w:tcPr>
          <w:p w14:paraId="0A352FF5" w14:textId="1B356E2E" w:rsidR="001A554C" w:rsidRPr="00F854E6" w:rsidRDefault="00F55117" w:rsidP="001A554C">
            <w:pPr>
              <w:rPr>
                <w:rFonts w:ascii="Times New Roman" w:hAnsi="Times New Roman"/>
                <w:szCs w:val="24"/>
              </w:rPr>
            </w:pPr>
            <w:r>
              <w:rPr>
                <w:rFonts w:ascii="Times New Roman" w:hAnsi="Times New Roman"/>
                <w:szCs w:val="24"/>
              </w:rPr>
              <w:t>10</w:t>
            </w:r>
            <w:r w:rsidR="007837C4">
              <w:rPr>
                <w:rFonts w:ascii="Times New Roman" w:hAnsi="Times New Roman"/>
                <w:szCs w:val="24"/>
              </w:rPr>
              <w:t>.</w:t>
            </w:r>
          </w:p>
        </w:tc>
        <w:tc>
          <w:tcPr>
            <w:tcW w:w="5244" w:type="dxa"/>
          </w:tcPr>
          <w:p w14:paraId="357D7996" w14:textId="4EFD665C" w:rsidR="001A554C" w:rsidRPr="00A67AC0" w:rsidRDefault="00AB3E99" w:rsidP="001A59FF">
            <w:r w:rsidRPr="00A67AC0">
              <w:t xml:space="preserve">BUB PKM </w:t>
            </w:r>
            <w:proofErr w:type="spellStart"/>
            <w:r w:rsidRPr="00A67AC0">
              <w:t>treniruoki</w:t>
            </w:r>
            <w:r w:rsidR="001A59FF">
              <w:t>o</w:t>
            </w:r>
            <w:proofErr w:type="spellEnd"/>
            <w:r w:rsidRPr="00A67AC0">
              <w:t>, Alytus</w:t>
            </w:r>
            <w:r w:rsidR="001A59FF">
              <w:t xml:space="preserve"> statybos darbai</w:t>
            </w:r>
          </w:p>
        </w:tc>
        <w:tc>
          <w:tcPr>
            <w:tcW w:w="1560" w:type="dxa"/>
          </w:tcPr>
          <w:p w14:paraId="29AE3015" w14:textId="430E130A" w:rsidR="001A554C" w:rsidRPr="00F854E6" w:rsidRDefault="001A554C" w:rsidP="001A554C">
            <w:pPr>
              <w:rPr>
                <w:rFonts w:ascii="Times New Roman" w:hAnsi="Times New Roman"/>
                <w:szCs w:val="24"/>
              </w:rPr>
            </w:pPr>
            <w:r w:rsidRPr="00F854E6">
              <w:rPr>
                <w:rFonts w:ascii="Times New Roman" w:hAnsi="Times New Roman"/>
                <w:szCs w:val="24"/>
              </w:rPr>
              <w:t>Vizitai</w:t>
            </w:r>
          </w:p>
        </w:tc>
        <w:tc>
          <w:tcPr>
            <w:tcW w:w="1837" w:type="dxa"/>
          </w:tcPr>
          <w:p w14:paraId="1A775F23" w14:textId="3F22DB24" w:rsidR="001A554C" w:rsidRPr="00F854E6" w:rsidRDefault="007F10E8" w:rsidP="001A554C">
            <w:pPr>
              <w:rPr>
                <w:rFonts w:ascii="Times New Roman" w:hAnsi="Times New Roman"/>
                <w:szCs w:val="24"/>
              </w:rPr>
            </w:pPr>
            <w:r>
              <w:rPr>
                <w:rFonts w:ascii="Times New Roman" w:hAnsi="Times New Roman"/>
                <w:szCs w:val="24"/>
              </w:rPr>
              <w:t>65</w:t>
            </w:r>
          </w:p>
        </w:tc>
      </w:tr>
      <w:tr w:rsidR="00AB3E99" w:rsidRPr="00F854E6" w14:paraId="7CE587C5" w14:textId="77777777" w:rsidTr="00F311B3">
        <w:tc>
          <w:tcPr>
            <w:tcW w:w="988" w:type="dxa"/>
          </w:tcPr>
          <w:p w14:paraId="68E06A14" w14:textId="02E8EA32" w:rsidR="00AB3E99" w:rsidRPr="00F854E6" w:rsidRDefault="00F55117" w:rsidP="00AB3E99">
            <w:pPr>
              <w:rPr>
                <w:rFonts w:ascii="Times New Roman" w:hAnsi="Times New Roman"/>
                <w:szCs w:val="24"/>
              </w:rPr>
            </w:pPr>
            <w:r>
              <w:rPr>
                <w:rFonts w:ascii="Times New Roman" w:hAnsi="Times New Roman"/>
                <w:szCs w:val="24"/>
              </w:rPr>
              <w:t>11</w:t>
            </w:r>
            <w:r w:rsidR="00AB3E99">
              <w:rPr>
                <w:rFonts w:ascii="Times New Roman" w:hAnsi="Times New Roman"/>
                <w:szCs w:val="24"/>
              </w:rPr>
              <w:t>.</w:t>
            </w:r>
          </w:p>
        </w:tc>
        <w:tc>
          <w:tcPr>
            <w:tcW w:w="5244" w:type="dxa"/>
          </w:tcPr>
          <w:p w14:paraId="0452776E" w14:textId="37AA1A1B" w:rsidR="00AB3E99" w:rsidRPr="00A67AC0" w:rsidRDefault="00724E42" w:rsidP="001A59FF">
            <w:r w:rsidRPr="00A67AC0">
              <w:t>V tiekimo klasės statinių komplekso statyb</w:t>
            </w:r>
            <w:r w:rsidR="001A59FF">
              <w:t>os darbai</w:t>
            </w:r>
            <w:r w:rsidR="00C91556" w:rsidRPr="00A67AC0">
              <w:t>, Rūdininkai</w:t>
            </w:r>
          </w:p>
        </w:tc>
        <w:tc>
          <w:tcPr>
            <w:tcW w:w="1560" w:type="dxa"/>
          </w:tcPr>
          <w:p w14:paraId="6ABC7B98" w14:textId="5C150F3C" w:rsidR="00AB3E99" w:rsidRPr="00F854E6" w:rsidRDefault="00AB3E99" w:rsidP="00AB3E99">
            <w:pPr>
              <w:rPr>
                <w:rFonts w:ascii="Times New Roman" w:hAnsi="Times New Roman"/>
                <w:szCs w:val="24"/>
              </w:rPr>
            </w:pPr>
            <w:r w:rsidRPr="00F854E6">
              <w:rPr>
                <w:rFonts w:ascii="Times New Roman" w:hAnsi="Times New Roman"/>
                <w:szCs w:val="24"/>
              </w:rPr>
              <w:t>Vizitai</w:t>
            </w:r>
          </w:p>
        </w:tc>
        <w:tc>
          <w:tcPr>
            <w:tcW w:w="1837" w:type="dxa"/>
          </w:tcPr>
          <w:p w14:paraId="5BDE5EBE" w14:textId="70907908" w:rsidR="00AB3E99" w:rsidRPr="00F854E6" w:rsidRDefault="00C91556" w:rsidP="00AB3E99">
            <w:pPr>
              <w:rPr>
                <w:rFonts w:ascii="Times New Roman" w:hAnsi="Times New Roman"/>
                <w:szCs w:val="24"/>
              </w:rPr>
            </w:pPr>
            <w:r>
              <w:rPr>
                <w:rFonts w:ascii="Times New Roman" w:hAnsi="Times New Roman"/>
                <w:szCs w:val="24"/>
              </w:rPr>
              <w:t>78</w:t>
            </w:r>
          </w:p>
        </w:tc>
      </w:tr>
      <w:tr w:rsidR="004B1923" w:rsidRPr="00F854E6" w14:paraId="276CCC41" w14:textId="77777777" w:rsidTr="00F311B3">
        <w:tc>
          <w:tcPr>
            <w:tcW w:w="988" w:type="dxa"/>
          </w:tcPr>
          <w:p w14:paraId="78EB057D" w14:textId="6532B04C" w:rsidR="004B1923" w:rsidRPr="00F854E6" w:rsidRDefault="00F55117" w:rsidP="004B1923">
            <w:pPr>
              <w:rPr>
                <w:rFonts w:ascii="Times New Roman" w:hAnsi="Times New Roman"/>
                <w:szCs w:val="24"/>
              </w:rPr>
            </w:pPr>
            <w:r>
              <w:rPr>
                <w:rFonts w:ascii="Times New Roman" w:hAnsi="Times New Roman"/>
                <w:szCs w:val="24"/>
              </w:rPr>
              <w:t>12</w:t>
            </w:r>
            <w:r w:rsidR="004B1923">
              <w:rPr>
                <w:rFonts w:ascii="Times New Roman" w:hAnsi="Times New Roman"/>
                <w:szCs w:val="24"/>
              </w:rPr>
              <w:t>.</w:t>
            </w:r>
          </w:p>
        </w:tc>
        <w:tc>
          <w:tcPr>
            <w:tcW w:w="5244" w:type="dxa"/>
          </w:tcPr>
          <w:p w14:paraId="6B3E8A4A" w14:textId="6A000010" w:rsidR="004B1923" w:rsidRPr="00A67AC0" w:rsidRDefault="004B1923" w:rsidP="001A59FF">
            <w:r w:rsidRPr="00A67AC0">
              <w:t>V tiekimo kl. sandėlio statyb</w:t>
            </w:r>
            <w:r w:rsidR="001A59FF">
              <w:t>os darbai</w:t>
            </w:r>
            <w:r w:rsidRPr="00A67AC0">
              <w:t>, Kazlų Ruda</w:t>
            </w:r>
          </w:p>
        </w:tc>
        <w:tc>
          <w:tcPr>
            <w:tcW w:w="1560" w:type="dxa"/>
          </w:tcPr>
          <w:p w14:paraId="594C18B7" w14:textId="4377CA5E" w:rsidR="004B1923" w:rsidRPr="00F854E6" w:rsidRDefault="004B1923" w:rsidP="004B1923">
            <w:pPr>
              <w:rPr>
                <w:rFonts w:ascii="Times New Roman" w:hAnsi="Times New Roman"/>
                <w:szCs w:val="24"/>
              </w:rPr>
            </w:pPr>
            <w:r w:rsidRPr="00F854E6">
              <w:rPr>
                <w:rFonts w:ascii="Times New Roman" w:hAnsi="Times New Roman"/>
                <w:szCs w:val="24"/>
              </w:rPr>
              <w:t>Vizitai</w:t>
            </w:r>
          </w:p>
        </w:tc>
        <w:tc>
          <w:tcPr>
            <w:tcW w:w="1837" w:type="dxa"/>
          </w:tcPr>
          <w:p w14:paraId="575D0A9B" w14:textId="4B1F8948" w:rsidR="004B1923" w:rsidRPr="00F854E6" w:rsidRDefault="00F83BE2" w:rsidP="004B1923">
            <w:pPr>
              <w:rPr>
                <w:rFonts w:ascii="Times New Roman" w:hAnsi="Times New Roman"/>
                <w:szCs w:val="24"/>
              </w:rPr>
            </w:pPr>
            <w:r>
              <w:rPr>
                <w:rFonts w:ascii="Times New Roman" w:hAnsi="Times New Roman"/>
                <w:szCs w:val="24"/>
              </w:rPr>
              <w:t>56</w:t>
            </w:r>
          </w:p>
        </w:tc>
      </w:tr>
      <w:tr w:rsidR="004B1923" w:rsidRPr="00F854E6" w14:paraId="11DAD9E4" w14:textId="77777777" w:rsidTr="00F311B3">
        <w:tc>
          <w:tcPr>
            <w:tcW w:w="988" w:type="dxa"/>
          </w:tcPr>
          <w:p w14:paraId="308A93B7" w14:textId="3657A966" w:rsidR="004B1923" w:rsidRPr="00F854E6" w:rsidRDefault="00F55117" w:rsidP="004B1923">
            <w:pPr>
              <w:rPr>
                <w:rFonts w:ascii="Times New Roman" w:hAnsi="Times New Roman"/>
                <w:szCs w:val="24"/>
              </w:rPr>
            </w:pPr>
            <w:r>
              <w:rPr>
                <w:rFonts w:ascii="Times New Roman" w:hAnsi="Times New Roman"/>
                <w:szCs w:val="24"/>
              </w:rPr>
              <w:t>13</w:t>
            </w:r>
            <w:r w:rsidR="004B1923">
              <w:rPr>
                <w:rFonts w:ascii="Times New Roman" w:hAnsi="Times New Roman"/>
                <w:szCs w:val="24"/>
              </w:rPr>
              <w:t>.</w:t>
            </w:r>
          </w:p>
        </w:tc>
        <w:tc>
          <w:tcPr>
            <w:tcW w:w="5244" w:type="dxa"/>
          </w:tcPr>
          <w:p w14:paraId="4F5199FD" w14:textId="50E21FF5" w:rsidR="004B1923" w:rsidRPr="00A67AC0" w:rsidRDefault="004B1923" w:rsidP="004B1923">
            <w:r w:rsidRPr="00A67AC0">
              <w:t>Elektros generatori</w:t>
            </w:r>
            <w:r w:rsidR="001A59FF">
              <w:t>a</w:t>
            </w:r>
            <w:r w:rsidRPr="00A67AC0">
              <w:t>us Kapsų g.</w:t>
            </w:r>
            <w:r w:rsidR="004A5246">
              <w:t xml:space="preserve"> 44</w:t>
            </w:r>
            <w:r w:rsidRPr="00A67AC0">
              <w:t xml:space="preserve"> Vilnius</w:t>
            </w:r>
            <w:r w:rsidR="001A59FF">
              <w:t xml:space="preserve"> statybos darbai</w:t>
            </w:r>
          </w:p>
        </w:tc>
        <w:tc>
          <w:tcPr>
            <w:tcW w:w="1560" w:type="dxa"/>
          </w:tcPr>
          <w:p w14:paraId="088D55D5" w14:textId="051890ED" w:rsidR="004B1923" w:rsidRPr="00F854E6" w:rsidRDefault="004B1923" w:rsidP="004B1923">
            <w:pPr>
              <w:rPr>
                <w:rFonts w:ascii="Times New Roman" w:hAnsi="Times New Roman"/>
                <w:szCs w:val="24"/>
              </w:rPr>
            </w:pPr>
            <w:r w:rsidRPr="00F854E6">
              <w:rPr>
                <w:rFonts w:ascii="Times New Roman" w:hAnsi="Times New Roman"/>
                <w:szCs w:val="24"/>
              </w:rPr>
              <w:t>Vizitai</w:t>
            </w:r>
          </w:p>
        </w:tc>
        <w:tc>
          <w:tcPr>
            <w:tcW w:w="1837" w:type="dxa"/>
          </w:tcPr>
          <w:p w14:paraId="31227477" w14:textId="500EAA84" w:rsidR="004B1923" w:rsidRPr="00F854E6" w:rsidRDefault="00F83BE2" w:rsidP="004B1923">
            <w:pPr>
              <w:rPr>
                <w:rFonts w:ascii="Times New Roman" w:hAnsi="Times New Roman"/>
                <w:szCs w:val="24"/>
              </w:rPr>
            </w:pPr>
            <w:r>
              <w:rPr>
                <w:rFonts w:ascii="Times New Roman" w:hAnsi="Times New Roman"/>
                <w:szCs w:val="24"/>
              </w:rPr>
              <w:t>26</w:t>
            </w:r>
          </w:p>
        </w:tc>
      </w:tr>
      <w:tr w:rsidR="004B1923" w:rsidRPr="00F854E6" w14:paraId="40B5702E" w14:textId="77777777" w:rsidTr="00F311B3">
        <w:tc>
          <w:tcPr>
            <w:tcW w:w="988" w:type="dxa"/>
          </w:tcPr>
          <w:p w14:paraId="1B6AC75B" w14:textId="3BBE659C" w:rsidR="004B1923" w:rsidRPr="00F854E6" w:rsidRDefault="00F55117" w:rsidP="004B1923">
            <w:pPr>
              <w:rPr>
                <w:rFonts w:ascii="Times New Roman" w:hAnsi="Times New Roman"/>
                <w:szCs w:val="24"/>
              </w:rPr>
            </w:pPr>
            <w:r>
              <w:rPr>
                <w:rFonts w:ascii="Times New Roman" w:hAnsi="Times New Roman"/>
                <w:szCs w:val="24"/>
              </w:rPr>
              <w:t>14</w:t>
            </w:r>
            <w:r w:rsidR="004B1923">
              <w:rPr>
                <w:rFonts w:ascii="Times New Roman" w:hAnsi="Times New Roman"/>
                <w:szCs w:val="24"/>
              </w:rPr>
              <w:t>.</w:t>
            </w:r>
          </w:p>
        </w:tc>
        <w:tc>
          <w:tcPr>
            <w:tcW w:w="5244" w:type="dxa"/>
          </w:tcPr>
          <w:p w14:paraId="6A6EAF2B" w14:textId="00DCC342" w:rsidR="004B1923" w:rsidRPr="00A67AC0" w:rsidRDefault="004A5246" w:rsidP="001A59FF">
            <w:r w:rsidRPr="004A5246">
              <w:t>Specialiosios  paskirties pastato Kapsų g. 44, Vilniuje, rekonstravimo ir automob</w:t>
            </w:r>
            <w:r>
              <w:t>ilių stovėjimo aikštelės statyb</w:t>
            </w:r>
            <w:r w:rsidR="001A59FF">
              <w:t>os darbai</w:t>
            </w:r>
          </w:p>
        </w:tc>
        <w:tc>
          <w:tcPr>
            <w:tcW w:w="1560" w:type="dxa"/>
          </w:tcPr>
          <w:p w14:paraId="3342FEE8" w14:textId="3D3F2330" w:rsidR="004B1923" w:rsidRPr="00F854E6" w:rsidRDefault="004B1923" w:rsidP="004B1923">
            <w:pPr>
              <w:rPr>
                <w:rFonts w:ascii="Times New Roman" w:hAnsi="Times New Roman"/>
                <w:szCs w:val="24"/>
              </w:rPr>
            </w:pPr>
            <w:r w:rsidRPr="00F854E6">
              <w:rPr>
                <w:rFonts w:ascii="Times New Roman" w:hAnsi="Times New Roman"/>
                <w:szCs w:val="24"/>
              </w:rPr>
              <w:t>Vizitai</w:t>
            </w:r>
          </w:p>
        </w:tc>
        <w:tc>
          <w:tcPr>
            <w:tcW w:w="1837" w:type="dxa"/>
          </w:tcPr>
          <w:p w14:paraId="2C39CE8B" w14:textId="6FF4BB40" w:rsidR="004B1923" w:rsidRPr="00F854E6" w:rsidRDefault="004B1923" w:rsidP="004B1923">
            <w:pPr>
              <w:rPr>
                <w:rFonts w:ascii="Times New Roman" w:hAnsi="Times New Roman"/>
                <w:szCs w:val="24"/>
              </w:rPr>
            </w:pPr>
            <w:r>
              <w:rPr>
                <w:rFonts w:ascii="Times New Roman" w:hAnsi="Times New Roman"/>
                <w:szCs w:val="24"/>
              </w:rPr>
              <w:t>52</w:t>
            </w:r>
          </w:p>
        </w:tc>
      </w:tr>
    </w:tbl>
    <w:p w14:paraId="6692806F" w14:textId="77777777" w:rsidR="00DD1D4B" w:rsidRDefault="00DD1D4B" w:rsidP="00DD1D4B">
      <w:pPr>
        <w:rPr>
          <w:rFonts w:ascii="Times New Roman" w:hAnsi="Times New Roman"/>
          <w:b/>
          <w:szCs w:val="24"/>
        </w:rPr>
      </w:pPr>
      <w:r>
        <w:rPr>
          <w:rFonts w:ascii="Times New Roman" w:hAnsi="Times New Roman"/>
          <w:b/>
          <w:szCs w:val="24"/>
        </w:rPr>
        <w:t xml:space="preserve">*Paslaugų teikimo objektų sąrašas yra nebaigtinis. </w:t>
      </w:r>
      <w:r w:rsidRPr="00F854E6">
        <w:rPr>
          <w:rFonts w:ascii="Times New Roman" w:hAnsi="Times New Roman"/>
          <w:szCs w:val="24"/>
        </w:rPr>
        <w:t xml:space="preserve">Nurodytas preliminarus paslaugų kiekis. Sutarties galiojimo laikotarpiu </w:t>
      </w:r>
      <w:r>
        <w:rPr>
          <w:rFonts w:ascii="Times New Roman" w:hAnsi="Times New Roman"/>
          <w:szCs w:val="24"/>
        </w:rPr>
        <w:t>U</w:t>
      </w:r>
      <w:r w:rsidRPr="00F854E6">
        <w:rPr>
          <w:rFonts w:ascii="Times New Roman" w:hAnsi="Times New Roman"/>
          <w:szCs w:val="24"/>
        </w:rPr>
        <w:t>žsakovas turi teisę koreguoti  perkamų paslaugų kiekį</w:t>
      </w:r>
      <w:r>
        <w:rPr>
          <w:rFonts w:ascii="Times New Roman" w:hAnsi="Times New Roman"/>
          <w:szCs w:val="24"/>
        </w:rPr>
        <w:t>, neviršijant sutartyje nurodytos paslaugų teikimo maksimalios kainos. Užsakovas neįsipareigoja išpirkti viso paslaugų kiekio ar bet kokios jų dalies.</w:t>
      </w:r>
    </w:p>
    <w:p w14:paraId="22E92E3F" w14:textId="77777777" w:rsidR="004857F5" w:rsidRPr="003B09E2" w:rsidRDefault="004857F5" w:rsidP="00A05CD8">
      <w:pPr>
        <w:rPr>
          <w:rFonts w:ascii="Times New Roman" w:hAnsi="Times New Roman"/>
          <w:b/>
          <w:szCs w:val="24"/>
        </w:rPr>
      </w:pPr>
    </w:p>
    <w:p w14:paraId="7AA5BD10" w14:textId="02D8FE04" w:rsidR="0044639F" w:rsidRDefault="00E80039" w:rsidP="00F854E6">
      <w:pPr>
        <w:jc w:val="center"/>
        <w:rPr>
          <w:rFonts w:ascii="Times New Roman" w:hAnsi="Times New Roman"/>
          <w:b/>
          <w:szCs w:val="24"/>
        </w:rPr>
      </w:pPr>
      <w:r w:rsidRPr="003B09E2">
        <w:rPr>
          <w:rFonts w:ascii="Times New Roman" w:hAnsi="Times New Roman"/>
          <w:b/>
          <w:szCs w:val="24"/>
        </w:rPr>
        <w:t xml:space="preserve">III. </w:t>
      </w:r>
      <w:r w:rsidR="00EF1428">
        <w:rPr>
          <w:b/>
          <w:bCs/>
          <w:color w:val="000000"/>
        </w:rPr>
        <w:t>STATINIO STATYBOS SAUGOS IR SVEIKATOS KOORDINATORIŲ PAREIGOS</w:t>
      </w:r>
    </w:p>
    <w:p w14:paraId="29C7E331" w14:textId="77777777" w:rsidR="0044639F" w:rsidRDefault="0044639F" w:rsidP="0044639F">
      <w:pPr>
        <w:jc w:val="center"/>
        <w:rPr>
          <w:rFonts w:ascii="Times New Roman" w:hAnsi="Times New Roman"/>
          <w:b/>
          <w:szCs w:val="24"/>
        </w:rPr>
      </w:pPr>
    </w:p>
    <w:p w14:paraId="20CE5191" w14:textId="77777777" w:rsidR="00710AFA" w:rsidRPr="00710AFA" w:rsidRDefault="00710AFA" w:rsidP="00710AFA">
      <w:pPr>
        <w:ind w:firstLine="567"/>
        <w:jc w:val="both"/>
        <w:rPr>
          <w:rFonts w:ascii="Times New Roman" w:hAnsi="Times New Roman"/>
          <w:color w:val="000000"/>
          <w:szCs w:val="24"/>
        </w:rPr>
      </w:pPr>
      <w:r w:rsidRPr="00710AFA">
        <w:rPr>
          <w:rFonts w:ascii="Times New Roman" w:hAnsi="Times New Roman"/>
          <w:color w:val="000000"/>
          <w:szCs w:val="24"/>
        </w:rPr>
        <w:t>Statinio statybos saugos ir sveikatos koordinatorius:</w:t>
      </w:r>
    </w:p>
    <w:p w14:paraId="261BDA54" w14:textId="65641E5F" w:rsidR="00710AFA" w:rsidRDefault="00710AFA" w:rsidP="00710AFA">
      <w:pPr>
        <w:ind w:firstLine="567"/>
        <w:jc w:val="both"/>
        <w:rPr>
          <w:rFonts w:ascii="Times New Roman" w:hAnsi="Times New Roman"/>
          <w:color w:val="000000"/>
          <w:szCs w:val="24"/>
        </w:rPr>
      </w:pPr>
      <w:bookmarkStart w:id="0" w:name="part_004bec80265440db9206f87811311f9f"/>
      <w:bookmarkEnd w:id="0"/>
      <w:r>
        <w:rPr>
          <w:rFonts w:ascii="Times New Roman" w:hAnsi="Times New Roman"/>
          <w:color w:val="000000"/>
          <w:szCs w:val="24"/>
        </w:rPr>
        <w:t>3</w:t>
      </w:r>
      <w:r w:rsidRPr="00710AFA">
        <w:rPr>
          <w:rFonts w:ascii="Times New Roman" w:hAnsi="Times New Roman"/>
          <w:color w:val="000000"/>
          <w:szCs w:val="24"/>
        </w:rPr>
        <w:t>.</w:t>
      </w:r>
      <w:r>
        <w:rPr>
          <w:rFonts w:ascii="Times New Roman" w:hAnsi="Times New Roman"/>
          <w:color w:val="000000"/>
          <w:szCs w:val="24"/>
        </w:rPr>
        <w:t>1</w:t>
      </w:r>
      <w:r w:rsidRPr="00710AFA">
        <w:rPr>
          <w:rFonts w:ascii="Times New Roman" w:hAnsi="Times New Roman"/>
          <w:color w:val="000000"/>
          <w:szCs w:val="24"/>
        </w:rPr>
        <w:t>. koordinuoja reikalavimų, nustatytų statinio techniniame projekte ir statybos darbų technologijos projekte</w:t>
      </w:r>
      <w:r w:rsidR="00A24D62">
        <w:rPr>
          <w:rFonts w:ascii="Times New Roman" w:hAnsi="Times New Roman"/>
          <w:color w:val="000000"/>
          <w:szCs w:val="24"/>
        </w:rPr>
        <w:t xml:space="preserve"> </w:t>
      </w:r>
      <w:r w:rsidR="00A24D62">
        <w:rPr>
          <w:color w:val="000000"/>
        </w:rPr>
        <w:t>(Nuostatų 13.2 papunktis)</w:t>
      </w:r>
      <w:r w:rsidRPr="00710AFA">
        <w:rPr>
          <w:rFonts w:ascii="Times New Roman" w:hAnsi="Times New Roman"/>
          <w:color w:val="000000"/>
          <w:szCs w:val="24"/>
        </w:rPr>
        <w:t>, bei kitų priemonių, susijusių su nelaimingų atsitikimų darbe ir profesinių ligų prevencija, įgyvendinimą statybvietėje ir statinio statybos metu:</w:t>
      </w:r>
    </w:p>
    <w:p w14:paraId="71F63D55" w14:textId="641D1B97" w:rsidR="00D736CC" w:rsidRDefault="00D736CC" w:rsidP="00710AFA">
      <w:pPr>
        <w:ind w:firstLine="567"/>
        <w:jc w:val="both"/>
        <w:rPr>
          <w:rFonts w:ascii="Times New Roman" w:hAnsi="Times New Roman"/>
          <w:color w:val="000000"/>
          <w:szCs w:val="24"/>
        </w:rPr>
      </w:pPr>
      <w:r>
        <w:rPr>
          <w:rFonts w:ascii="Times New Roman" w:hAnsi="Times New Roman"/>
          <w:color w:val="000000"/>
          <w:szCs w:val="24"/>
        </w:rPr>
        <w:t xml:space="preserve">3.1.1. </w:t>
      </w:r>
      <w:r>
        <w:rPr>
          <w:color w:val="000000"/>
          <w:shd w:val="clear" w:color="auto" w:fill="FFFFFF"/>
        </w:rPr>
        <w:t>parengia darbuotojų saugos ir sveikatos reikalavimus statybvietei, kurie būtų nustatyti statinio techniniame projekte, ir konkrečias priemones, užtikrinančias darbuotojų saugą ir sveikatą statinio statybos metu, kurios būtų nustatytos statybos darbų technologijos projekte</w:t>
      </w:r>
      <w:r>
        <w:rPr>
          <w:rFonts w:ascii="Times New Roman" w:hAnsi="Times New Roman"/>
          <w:color w:val="000000"/>
          <w:szCs w:val="24"/>
        </w:rPr>
        <w:t>;</w:t>
      </w:r>
    </w:p>
    <w:p w14:paraId="4AD77568" w14:textId="3579CCBC" w:rsidR="00363FE7" w:rsidRPr="00363FE7" w:rsidRDefault="00363FE7" w:rsidP="00363FE7">
      <w:pPr>
        <w:ind w:firstLine="567"/>
        <w:jc w:val="both"/>
        <w:rPr>
          <w:rFonts w:ascii="Times New Roman" w:hAnsi="Times New Roman"/>
          <w:color w:val="000000"/>
          <w:szCs w:val="24"/>
        </w:rPr>
      </w:pPr>
      <w:r w:rsidRPr="00363FE7">
        <w:rPr>
          <w:rFonts w:ascii="Times New Roman" w:hAnsi="Times New Roman"/>
          <w:color w:val="000000"/>
          <w:szCs w:val="24"/>
        </w:rPr>
        <w:t>3.1.2. dalyvauja rengiant statybos darbų technologijos projektus (išnagrinėja rangovo parengtą ir informuoja Užsakovą), kuriuose nustato konkrečias priemones, užtikrinančias darbuotojų saugą ir sveikatą statinio statybos metu;</w:t>
      </w:r>
    </w:p>
    <w:p w14:paraId="5AB32868" w14:textId="26220E53" w:rsidR="00363FE7" w:rsidRPr="00363FE7" w:rsidRDefault="00363FE7" w:rsidP="00363FE7">
      <w:pPr>
        <w:ind w:firstLine="567"/>
        <w:jc w:val="both"/>
        <w:rPr>
          <w:rFonts w:ascii="Times New Roman" w:hAnsi="Times New Roman"/>
          <w:color w:val="000000"/>
          <w:szCs w:val="24"/>
        </w:rPr>
      </w:pPr>
      <w:r w:rsidRPr="00363FE7">
        <w:rPr>
          <w:rFonts w:ascii="Times New Roman" w:hAnsi="Times New Roman"/>
          <w:color w:val="000000"/>
          <w:szCs w:val="24"/>
        </w:rPr>
        <w:t>3.1.3. koordinuoja ir kontroliuoja rizikos prevenciją, sprendžia techninius ir organizacinius klausimus, ypač darbo zonoje atliekant skirtingus darbus (darbų etapus) vienu metu arba vieną po kito;</w:t>
      </w:r>
    </w:p>
    <w:p w14:paraId="35787E49" w14:textId="24142EAC" w:rsidR="00363FE7" w:rsidRPr="00363FE7" w:rsidRDefault="00363FE7" w:rsidP="00363FE7">
      <w:pPr>
        <w:ind w:firstLine="567"/>
        <w:jc w:val="both"/>
        <w:rPr>
          <w:rFonts w:ascii="Times New Roman" w:hAnsi="Times New Roman"/>
          <w:color w:val="000000"/>
          <w:szCs w:val="24"/>
        </w:rPr>
      </w:pPr>
      <w:r w:rsidRPr="00363FE7">
        <w:rPr>
          <w:rFonts w:ascii="Times New Roman" w:hAnsi="Times New Roman"/>
          <w:color w:val="000000"/>
          <w:szCs w:val="24"/>
        </w:rPr>
        <w:t>3.1.4. atsižvelgdamas į darbų eigą ir atsiradusius pakitimus, koreguoja statybos darbų technologijos projekte, bei kituose projekto dokumentuose nustatytas saugos ir sveikatos prevencines priemones;</w:t>
      </w:r>
    </w:p>
    <w:p w14:paraId="6A918FC2" w14:textId="173A0862" w:rsidR="00363FE7" w:rsidRPr="00363FE7" w:rsidRDefault="00363FE7" w:rsidP="00363FE7">
      <w:pPr>
        <w:ind w:firstLine="567"/>
        <w:jc w:val="both"/>
        <w:rPr>
          <w:rFonts w:ascii="Times New Roman" w:hAnsi="Times New Roman"/>
          <w:color w:val="000000"/>
          <w:szCs w:val="24"/>
        </w:rPr>
      </w:pPr>
      <w:r w:rsidRPr="00363FE7">
        <w:rPr>
          <w:rFonts w:ascii="Times New Roman" w:hAnsi="Times New Roman"/>
          <w:color w:val="000000"/>
          <w:szCs w:val="24"/>
        </w:rPr>
        <w:t>3.1.5. organizuoja rangovo ir subrangovų bendradarbiavimą, keitimąsi informacija apie įgyvendinamas prevencijos priemones ir jų veiklos koordinavimą, vykdant nelaimingų atsitikimų ir profesinių ligų prevenciją;</w:t>
      </w:r>
    </w:p>
    <w:p w14:paraId="1275CCE7" w14:textId="7E714114" w:rsidR="00363FE7" w:rsidRPr="00363FE7" w:rsidRDefault="00363FE7" w:rsidP="00363FE7">
      <w:pPr>
        <w:ind w:firstLine="567"/>
        <w:jc w:val="both"/>
        <w:rPr>
          <w:rFonts w:ascii="Times New Roman" w:hAnsi="Times New Roman"/>
          <w:color w:val="000000"/>
          <w:szCs w:val="24"/>
        </w:rPr>
      </w:pPr>
      <w:r w:rsidRPr="00363FE7">
        <w:rPr>
          <w:rFonts w:ascii="Times New Roman" w:hAnsi="Times New Roman"/>
          <w:color w:val="000000"/>
          <w:szCs w:val="24"/>
        </w:rPr>
        <w:t>3.1.6. dalyvauja statybvietėje r</w:t>
      </w:r>
      <w:r w:rsidR="00770A13">
        <w:rPr>
          <w:rFonts w:ascii="Times New Roman" w:hAnsi="Times New Roman"/>
          <w:color w:val="000000"/>
          <w:szCs w:val="24"/>
        </w:rPr>
        <w:t>engiamuose saugos pasitarimuose;</w:t>
      </w:r>
    </w:p>
    <w:p w14:paraId="15939A44" w14:textId="5776621B" w:rsidR="00710AFA" w:rsidRPr="00710AFA" w:rsidRDefault="00710AFA" w:rsidP="00710AFA">
      <w:pPr>
        <w:ind w:firstLine="567"/>
        <w:jc w:val="both"/>
        <w:rPr>
          <w:rFonts w:ascii="Times New Roman" w:hAnsi="Times New Roman"/>
          <w:color w:val="000000"/>
          <w:szCs w:val="24"/>
          <w:lang w:val="en-US"/>
        </w:rPr>
      </w:pPr>
      <w:bookmarkStart w:id="1" w:name="part_294787470dab454e8b8b06a4a5cd21b5"/>
      <w:bookmarkEnd w:id="1"/>
      <w:r>
        <w:rPr>
          <w:rFonts w:ascii="Times New Roman" w:hAnsi="Times New Roman"/>
          <w:color w:val="000000"/>
          <w:szCs w:val="24"/>
        </w:rPr>
        <w:lastRenderedPageBreak/>
        <w:t>3.1.</w:t>
      </w:r>
      <w:r w:rsidR="00363FE7">
        <w:rPr>
          <w:rFonts w:ascii="Times New Roman" w:hAnsi="Times New Roman"/>
          <w:color w:val="000000"/>
          <w:szCs w:val="24"/>
        </w:rPr>
        <w:t>7</w:t>
      </w:r>
      <w:r>
        <w:rPr>
          <w:rFonts w:ascii="Times New Roman" w:hAnsi="Times New Roman"/>
          <w:color w:val="000000"/>
          <w:szCs w:val="24"/>
        </w:rPr>
        <w:t xml:space="preserve">. </w:t>
      </w:r>
      <w:r w:rsidRPr="00710AFA">
        <w:rPr>
          <w:rFonts w:ascii="Times New Roman" w:hAnsi="Times New Roman"/>
          <w:color w:val="000000"/>
          <w:szCs w:val="24"/>
        </w:rPr>
        <w:t>sprendžia techninius ir (arba) organizacinius klausimus, ypač statybvietėje atliekant skirtingus darbus (darbų etapus) vienu metu arba vieną po kito;</w:t>
      </w:r>
    </w:p>
    <w:p w14:paraId="5A91DCB2" w14:textId="3154E5CF" w:rsidR="00710AFA" w:rsidRPr="00710AFA" w:rsidRDefault="00363FE7" w:rsidP="00710AFA">
      <w:pPr>
        <w:ind w:firstLine="567"/>
        <w:jc w:val="both"/>
        <w:rPr>
          <w:rFonts w:ascii="Times New Roman" w:hAnsi="Times New Roman"/>
          <w:color w:val="000000"/>
          <w:szCs w:val="24"/>
          <w:lang w:val="en-US"/>
        </w:rPr>
      </w:pPr>
      <w:bookmarkStart w:id="2" w:name="part_0ac655e2e4c745509dc968822ce0c494"/>
      <w:bookmarkEnd w:id="2"/>
      <w:r>
        <w:rPr>
          <w:rFonts w:ascii="Times New Roman" w:hAnsi="Times New Roman"/>
          <w:color w:val="000000"/>
          <w:szCs w:val="24"/>
        </w:rPr>
        <w:t>3.1.8</w:t>
      </w:r>
      <w:r w:rsidR="00710AFA" w:rsidRPr="00710AFA">
        <w:rPr>
          <w:rFonts w:ascii="Times New Roman" w:hAnsi="Times New Roman"/>
          <w:color w:val="000000"/>
          <w:szCs w:val="24"/>
        </w:rPr>
        <w:t>. įvertina darbų (darbų etapų) atlikimo trukmę, kad ji nekeltų pavojaus darbuotojų saugai ir sveikatai;</w:t>
      </w:r>
    </w:p>
    <w:p w14:paraId="28CC8922" w14:textId="7D78225C" w:rsidR="00710AFA" w:rsidRPr="00710AFA" w:rsidRDefault="00710AFA" w:rsidP="00710AFA">
      <w:pPr>
        <w:ind w:firstLine="567"/>
        <w:jc w:val="both"/>
        <w:rPr>
          <w:rFonts w:ascii="Times New Roman" w:hAnsi="Times New Roman"/>
          <w:color w:val="000000"/>
          <w:szCs w:val="24"/>
          <w:lang w:val="en-US"/>
        </w:rPr>
      </w:pPr>
      <w:bookmarkStart w:id="3" w:name="part_7a39611653b8433e8369dc02818dc077"/>
      <w:bookmarkEnd w:id="3"/>
      <w:r>
        <w:rPr>
          <w:rFonts w:ascii="Times New Roman" w:hAnsi="Times New Roman"/>
          <w:color w:val="000000"/>
          <w:szCs w:val="24"/>
        </w:rPr>
        <w:t>3</w:t>
      </w:r>
      <w:r w:rsidRPr="00710AFA">
        <w:rPr>
          <w:rFonts w:ascii="Times New Roman" w:hAnsi="Times New Roman"/>
          <w:color w:val="000000"/>
          <w:szCs w:val="24"/>
        </w:rPr>
        <w:t>.2. koordinuoja darbdavių ir, jei reikia, savarankiškai dirbančių asmenų veiklą, kad jie vykdytų Nuostatų 16 punkte nurodytas pareigas, ir, jei reikia, statinio techniniame projekte bei statybos darbų technologijos projekte numatytas priemones;</w:t>
      </w:r>
    </w:p>
    <w:p w14:paraId="49B5A97A" w14:textId="1A225B71" w:rsidR="00710AFA" w:rsidRPr="00710AFA" w:rsidRDefault="00A24D62" w:rsidP="00710AFA">
      <w:pPr>
        <w:ind w:firstLine="567"/>
        <w:jc w:val="both"/>
        <w:rPr>
          <w:rFonts w:ascii="Times New Roman" w:hAnsi="Times New Roman"/>
          <w:color w:val="000000"/>
          <w:szCs w:val="24"/>
          <w:lang w:val="en-US"/>
        </w:rPr>
      </w:pPr>
      <w:bookmarkStart w:id="4" w:name="part_924085c7031b445db1cb8688e5d74db7"/>
      <w:bookmarkEnd w:id="4"/>
      <w:r>
        <w:rPr>
          <w:rFonts w:ascii="Times New Roman" w:hAnsi="Times New Roman"/>
          <w:color w:val="000000"/>
          <w:szCs w:val="24"/>
        </w:rPr>
        <w:t>3</w:t>
      </w:r>
      <w:r w:rsidR="00710AFA" w:rsidRPr="00710AFA">
        <w:rPr>
          <w:rFonts w:ascii="Times New Roman" w:hAnsi="Times New Roman"/>
          <w:color w:val="000000"/>
          <w:szCs w:val="24"/>
        </w:rPr>
        <w:t>.3. atsižvelgdamas į darbų eigą ir atsiradusius pakitimus, koreguoja darbuotojų saugos ir sveikatos ir priemones, nustatytas statybos darbų technologijos projekte, nurodytame Nuostatų 13.2 papunktyje, bei kitus dokumentus, nurodytus Nuostatų 13.3 papunktyje;</w:t>
      </w:r>
    </w:p>
    <w:p w14:paraId="59339C23" w14:textId="7295074D" w:rsidR="00710AFA" w:rsidRPr="00710AFA" w:rsidRDefault="00A24D62" w:rsidP="00710AFA">
      <w:pPr>
        <w:ind w:firstLine="567"/>
        <w:jc w:val="both"/>
        <w:rPr>
          <w:rFonts w:ascii="Times New Roman" w:hAnsi="Times New Roman"/>
          <w:color w:val="000000"/>
          <w:szCs w:val="24"/>
          <w:lang w:val="en-US"/>
        </w:rPr>
      </w:pPr>
      <w:bookmarkStart w:id="5" w:name="part_dc2f5788f98e420abcf3db354a9d2663"/>
      <w:bookmarkEnd w:id="5"/>
      <w:r>
        <w:rPr>
          <w:rFonts w:ascii="Times New Roman" w:hAnsi="Times New Roman"/>
          <w:color w:val="000000"/>
          <w:szCs w:val="24"/>
        </w:rPr>
        <w:t>3</w:t>
      </w:r>
      <w:r w:rsidR="00710AFA" w:rsidRPr="00710AFA">
        <w:rPr>
          <w:rFonts w:ascii="Times New Roman" w:hAnsi="Times New Roman"/>
          <w:color w:val="000000"/>
          <w:szCs w:val="24"/>
        </w:rPr>
        <w:t>.4. organizuoja darbdavių, įskaitant ir vienas kitą keičiančius toje pačioje statybvietėje, bendradarbiavimą, keitimąsi informacija apie įgyvendinamas prevencijos priemones ir jų veiklos koordinavimą, vykdant nelaimingų atsitikimų ir profesinių ligų prevenciją, taip pat organizuoja darbdavių ir savarankiškai dirbančių asmenų bendradarbiavimą;</w:t>
      </w:r>
    </w:p>
    <w:p w14:paraId="2BF9DD5B" w14:textId="298409D6" w:rsidR="00710AFA" w:rsidRPr="00710AFA" w:rsidRDefault="00A24D62" w:rsidP="00710AFA">
      <w:pPr>
        <w:ind w:firstLine="567"/>
        <w:jc w:val="both"/>
        <w:rPr>
          <w:rFonts w:ascii="Times New Roman" w:hAnsi="Times New Roman"/>
          <w:color w:val="000000"/>
          <w:szCs w:val="24"/>
          <w:lang w:val="en-US"/>
        </w:rPr>
      </w:pPr>
      <w:bookmarkStart w:id="6" w:name="part_62bf41b229d146fba89e5394f92cf791"/>
      <w:bookmarkEnd w:id="6"/>
      <w:r>
        <w:rPr>
          <w:rFonts w:ascii="Times New Roman" w:hAnsi="Times New Roman"/>
          <w:color w:val="000000"/>
          <w:szCs w:val="24"/>
        </w:rPr>
        <w:t>3</w:t>
      </w:r>
      <w:r w:rsidR="00710AFA" w:rsidRPr="00710AFA">
        <w:rPr>
          <w:rFonts w:ascii="Times New Roman" w:hAnsi="Times New Roman"/>
          <w:color w:val="000000"/>
          <w:szCs w:val="24"/>
        </w:rPr>
        <w:t>.5. kontroliuoja, kaip statybvietėje laikomasi nustatytų darbo tvarkos taisyklių;</w:t>
      </w:r>
    </w:p>
    <w:p w14:paraId="2BADC274" w14:textId="00273350" w:rsidR="00710AFA" w:rsidRPr="00710AFA" w:rsidRDefault="00A24D62" w:rsidP="00710AFA">
      <w:pPr>
        <w:ind w:firstLine="567"/>
        <w:jc w:val="both"/>
        <w:rPr>
          <w:rFonts w:ascii="Times New Roman" w:hAnsi="Times New Roman"/>
          <w:color w:val="000000"/>
          <w:szCs w:val="24"/>
          <w:lang w:val="en-US"/>
        </w:rPr>
      </w:pPr>
      <w:bookmarkStart w:id="7" w:name="part_88fb567ed59047eb94d0cf9afd92d3cb"/>
      <w:bookmarkEnd w:id="7"/>
      <w:r>
        <w:rPr>
          <w:rFonts w:ascii="Times New Roman" w:hAnsi="Times New Roman"/>
          <w:color w:val="000000"/>
          <w:szCs w:val="24"/>
        </w:rPr>
        <w:t>3</w:t>
      </w:r>
      <w:r w:rsidR="00710AFA" w:rsidRPr="00710AFA">
        <w:rPr>
          <w:rFonts w:ascii="Times New Roman" w:hAnsi="Times New Roman"/>
          <w:color w:val="000000"/>
          <w:szCs w:val="24"/>
        </w:rPr>
        <w:t>.6. imasi priemonių, kad statybvietėje būtų tik tie asmenys, kurie turi tokią teisę;</w:t>
      </w:r>
    </w:p>
    <w:p w14:paraId="5E798A6D" w14:textId="19F3512C" w:rsidR="00A24D62" w:rsidRDefault="00A24D62" w:rsidP="00A24D62">
      <w:pPr>
        <w:ind w:firstLine="567"/>
        <w:jc w:val="both"/>
        <w:rPr>
          <w:rFonts w:ascii="Times New Roman" w:hAnsi="Times New Roman"/>
          <w:color w:val="000000"/>
          <w:szCs w:val="24"/>
          <w:lang w:val="en-US"/>
        </w:rPr>
      </w:pPr>
      <w:bookmarkStart w:id="8" w:name="part_ea7c90769b664f8dabd0f71fa5c4f4a7"/>
      <w:bookmarkEnd w:id="8"/>
      <w:r>
        <w:rPr>
          <w:rFonts w:ascii="Times New Roman" w:hAnsi="Times New Roman"/>
          <w:color w:val="000000"/>
          <w:szCs w:val="24"/>
        </w:rPr>
        <w:t>3</w:t>
      </w:r>
      <w:r w:rsidR="00710AFA" w:rsidRPr="00710AFA">
        <w:rPr>
          <w:rFonts w:ascii="Times New Roman" w:hAnsi="Times New Roman"/>
          <w:color w:val="000000"/>
          <w:szCs w:val="24"/>
        </w:rPr>
        <w:t>.7. nustatęs, kad statybvietėje nesilaikoma darbuotojų saugos ir sveikatos reikalavimų ir dėl to kyla pavojus darbuotojų ar (ir) savarankiškai dirbančių asmenų saugai ar sveikatai, nedelsdamas sustabdo konkrečius darbus, dėl kurių kyla pavojus, savo sprendimą sustabdyti darbus įrašo Statybos darbų žurnalo formoje F-60 (toliau – forma F-60), nurodydamas priežastį ir priemones ar veiksmus, kurių reikia imtis, kad būtų pašalintas pavojus, sprendimo įgyvendinimo terminą, taip pat formoje F-60 įrašo pastabas, reikalavimus, jų įgyvendinimo terminus, defektų, trūkumų pašalinimo terminus, ir apie tai iškart praneša jį paskyrusiam asmeniui ir šiuos darbus atliekančiam (-tiems) darbdaviui (-</w:t>
      </w:r>
      <w:proofErr w:type="spellStart"/>
      <w:r w:rsidR="00710AFA" w:rsidRPr="00710AFA">
        <w:rPr>
          <w:rFonts w:ascii="Times New Roman" w:hAnsi="Times New Roman"/>
          <w:color w:val="000000"/>
          <w:szCs w:val="24"/>
        </w:rPr>
        <w:t>iams</w:t>
      </w:r>
      <w:proofErr w:type="spellEnd"/>
      <w:r w:rsidR="00710AFA" w:rsidRPr="00710AFA">
        <w:rPr>
          <w:rFonts w:ascii="Times New Roman" w:hAnsi="Times New Roman"/>
          <w:color w:val="000000"/>
          <w:szCs w:val="24"/>
        </w:rPr>
        <w:t>) ar (ir) savarankiškai dirbančiam (-tiems) asmeniui (-</w:t>
      </w:r>
      <w:proofErr w:type="spellStart"/>
      <w:r w:rsidR="00710AFA" w:rsidRPr="00710AFA">
        <w:rPr>
          <w:rFonts w:ascii="Times New Roman" w:hAnsi="Times New Roman"/>
          <w:color w:val="000000"/>
          <w:szCs w:val="24"/>
        </w:rPr>
        <w:t>enims</w:t>
      </w:r>
      <w:proofErr w:type="spellEnd"/>
      <w:r w:rsidR="00710AFA" w:rsidRPr="00710AFA">
        <w:rPr>
          <w:rFonts w:ascii="Times New Roman" w:hAnsi="Times New Roman"/>
          <w:color w:val="000000"/>
          <w:szCs w:val="24"/>
        </w:rPr>
        <w:t>);</w:t>
      </w:r>
    </w:p>
    <w:p w14:paraId="7B34DEB2" w14:textId="0C8C83AA" w:rsidR="00710AFA" w:rsidRDefault="0044639F" w:rsidP="00A24D62">
      <w:pPr>
        <w:ind w:firstLine="567"/>
        <w:jc w:val="both"/>
        <w:rPr>
          <w:color w:val="000000"/>
        </w:rPr>
      </w:pPr>
      <w:r>
        <w:rPr>
          <w:color w:val="000000"/>
        </w:rPr>
        <w:t>3</w:t>
      </w:r>
      <w:r w:rsidR="00A24D62">
        <w:rPr>
          <w:color w:val="000000"/>
        </w:rPr>
        <w:t>.8. jei darbdaviai ar darbuotojai nevykdo statinio statybos saugos ir sveikatos koordinatoriaus (-</w:t>
      </w:r>
      <w:proofErr w:type="spellStart"/>
      <w:r w:rsidR="00A24D62">
        <w:rPr>
          <w:color w:val="000000"/>
        </w:rPr>
        <w:t>ių</w:t>
      </w:r>
      <w:proofErr w:type="spellEnd"/>
      <w:r w:rsidR="00A24D62">
        <w:rPr>
          <w:color w:val="000000"/>
        </w:rPr>
        <w:t>) nurodymų, apie tai informuoja Valstybinę darbo inspekciją.</w:t>
      </w:r>
    </w:p>
    <w:p w14:paraId="2E10D33A" w14:textId="21C55DCF" w:rsidR="00FE0BBB" w:rsidRDefault="00FE0BBB" w:rsidP="00A24D62">
      <w:pPr>
        <w:ind w:firstLine="567"/>
        <w:jc w:val="both"/>
      </w:pPr>
      <w:r>
        <w:t>3.9. paslaugos teikiamos vadovaujantis Lietuvos Respublikos statybos įstatymo 14 str. 1 d. 11 p. nuostata, Nuostatomis bei kitais teisės aktais ir dokumentais.</w:t>
      </w:r>
      <w:r w:rsidR="00D91A7A">
        <w:t xml:space="preserve"> Jeigu Sutarties vykdymo metu pakeičiami Nuostatai, Paslaugų teikėjas įsipareigoja vykdyti funkcijas pagal aktualią Nuostatų redakciją. </w:t>
      </w:r>
    </w:p>
    <w:p w14:paraId="103AE601" w14:textId="77777777" w:rsidR="000000BC" w:rsidRPr="00A24D62" w:rsidRDefault="000000BC" w:rsidP="00A24D62">
      <w:pPr>
        <w:ind w:firstLine="567"/>
        <w:jc w:val="both"/>
        <w:rPr>
          <w:rFonts w:ascii="Times New Roman" w:hAnsi="Times New Roman"/>
          <w:color w:val="000000"/>
          <w:szCs w:val="24"/>
          <w:lang w:val="en-US"/>
        </w:rPr>
      </w:pPr>
    </w:p>
    <w:p w14:paraId="6204CE1C" w14:textId="77777777" w:rsidR="00710AFA" w:rsidRDefault="00710AFA" w:rsidP="0060600B">
      <w:pPr>
        <w:jc w:val="center"/>
        <w:rPr>
          <w:rFonts w:ascii="Times New Roman" w:hAnsi="Times New Roman"/>
          <w:b/>
          <w:szCs w:val="24"/>
        </w:rPr>
      </w:pPr>
    </w:p>
    <w:p w14:paraId="2D8ED18D" w14:textId="262B872A" w:rsidR="000000BC" w:rsidRDefault="000000BC" w:rsidP="0060600B">
      <w:pPr>
        <w:jc w:val="center"/>
        <w:rPr>
          <w:rFonts w:ascii="Times New Roman" w:hAnsi="Times New Roman"/>
          <w:b/>
          <w:szCs w:val="24"/>
        </w:rPr>
      </w:pPr>
      <w:r>
        <w:rPr>
          <w:rFonts w:ascii="Times New Roman" w:hAnsi="Times New Roman"/>
          <w:b/>
          <w:szCs w:val="24"/>
        </w:rPr>
        <w:t>IV. PASLAUGŲ VYKDYMO TVARKA</w:t>
      </w:r>
    </w:p>
    <w:p w14:paraId="4F6D90D2" w14:textId="77777777" w:rsidR="00B274F3" w:rsidRDefault="00B274F3" w:rsidP="00B274F3">
      <w:pPr>
        <w:rPr>
          <w:rFonts w:ascii="Times New Roman" w:hAnsi="Times New Roman"/>
          <w:szCs w:val="24"/>
        </w:rPr>
      </w:pPr>
    </w:p>
    <w:p w14:paraId="50E85977" w14:textId="0E11FC5D" w:rsidR="00B274F3" w:rsidRDefault="00B274F3" w:rsidP="00B274F3">
      <w:pPr>
        <w:ind w:firstLine="567"/>
        <w:jc w:val="both"/>
        <w:rPr>
          <w:rFonts w:ascii="Times New Roman" w:hAnsi="Times New Roman"/>
          <w:color w:val="000000"/>
          <w:szCs w:val="24"/>
        </w:rPr>
      </w:pPr>
      <w:r w:rsidRPr="00B274F3">
        <w:rPr>
          <w:rFonts w:ascii="Times New Roman" w:hAnsi="Times New Roman"/>
          <w:color w:val="000000"/>
          <w:szCs w:val="24"/>
        </w:rPr>
        <w:t>4.1. Paslaugos bus teikiamos tik pagal Užsakovo pateiktus atskirus Užsakymus konkrečiam objektui. Užsakymai bus t</w:t>
      </w:r>
      <w:r w:rsidR="00634C54">
        <w:rPr>
          <w:rFonts w:ascii="Times New Roman" w:hAnsi="Times New Roman"/>
          <w:color w:val="000000"/>
          <w:szCs w:val="24"/>
        </w:rPr>
        <w:t xml:space="preserve">eikiami II skyriuje nurodytiems, o esant reikalui, ir kitiems </w:t>
      </w:r>
      <w:r w:rsidRPr="00B274F3">
        <w:rPr>
          <w:rFonts w:ascii="Times New Roman" w:hAnsi="Times New Roman"/>
          <w:color w:val="000000"/>
          <w:szCs w:val="24"/>
        </w:rPr>
        <w:t>objektams.</w:t>
      </w:r>
    </w:p>
    <w:p w14:paraId="71DD8614" w14:textId="6963FE91" w:rsidR="00B7457D" w:rsidRPr="00B274F3" w:rsidRDefault="00B7457D" w:rsidP="00B7457D">
      <w:pPr>
        <w:ind w:firstLine="567"/>
        <w:jc w:val="both"/>
        <w:rPr>
          <w:rFonts w:ascii="Times New Roman" w:hAnsi="Times New Roman"/>
          <w:color w:val="000000"/>
          <w:szCs w:val="24"/>
        </w:rPr>
      </w:pPr>
      <w:r>
        <w:rPr>
          <w:rFonts w:ascii="Times New Roman" w:hAnsi="Times New Roman"/>
          <w:color w:val="000000"/>
          <w:szCs w:val="24"/>
        </w:rPr>
        <w:t xml:space="preserve">4.2. Per 5 darbo dienas nuo Užsakymo konkrečiam objektui gavimo dienos Paslaugos teikėjas </w:t>
      </w:r>
      <w:r>
        <w:rPr>
          <w:color w:val="000000"/>
          <w:shd w:val="clear" w:color="auto" w:fill="FFFFFF"/>
        </w:rPr>
        <w:t>parengia darbuotojų saugos ir sveikatos reikalavimus statybvietei, kurie būtų nustatyti statinio techniniame projekte, ir konkrečias priemones, užtikrinančias darbuotojų saugą ir sveikatą statinio statybos metu, kurios būtų nustatytos statybos darbų technologijos projekte.</w:t>
      </w:r>
    </w:p>
    <w:p w14:paraId="4C978199" w14:textId="458987CB" w:rsidR="00B274F3" w:rsidRDefault="00B7457D" w:rsidP="00B274F3">
      <w:pPr>
        <w:ind w:firstLine="567"/>
        <w:jc w:val="both"/>
        <w:rPr>
          <w:rFonts w:ascii="Times New Roman" w:hAnsi="Times New Roman"/>
          <w:color w:val="000000"/>
          <w:szCs w:val="24"/>
        </w:rPr>
      </w:pPr>
      <w:r>
        <w:rPr>
          <w:rFonts w:ascii="Times New Roman" w:hAnsi="Times New Roman"/>
          <w:color w:val="000000"/>
          <w:szCs w:val="24"/>
        </w:rPr>
        <w:t>4.3</w:t>
      </w:r>
      <w:r w:rsidR="00B274F3" w:rsidRPr="00B274F3">
        <w:rPr>
          <w:rFonts w:ascii="Times New Roman" w:hAnsi="Times New Roman"/>
          <w:color w:val="000000"/>
          <w:szCs w:val="24"/>
        </w:rPr>
        <w:t xml:space="preserve">. </w:t>
      </w:r>
      <w:r w:rsidR="00B274F3">
        <w:rPr>
          <w:rFonts w:ascii="Times New Roman" w:hAnsi="Times New Roman"/>
          <w:color w:val="000000"/>
          <w:szCs w:val="24"/>
        </w:rPr>
        <w:t xml:space="preserve">Paslaugų teikėjas, gavęs Užsakymą dėl konkretaus objekto, per 5 darbo dienas turi parengti ir suderinti su Užsakovu Paslaugų teikimo grafiką. </w:t>
      </w:r>
    </w:p>
    <w:p w14:paraId="4BCC6A0E" w14:textId="238CC68F" w:rsidR="00A60674" w:rsidRDefault="00B7457D" w:rsidP="00A60674">
      <w:pPr>
        <w:ind w:firstLine="567"/>
        <w:jc w:val="both"/>
        <w:rPr>
          <w:rFonts w:ascii="Times New Roman" w:hAnsi="Times New Roman"/>
          <w:color w:val="000000"/>
          <w:szCs w:val="24"/>
        </w:rPr>
      </w:pPr>
      <w:r>
        <w:rPr>
          <w:rFonts w:ascii="Times New Roman" w:hAnsi="Times New Roman"/>
          <w:color w:val="000000"/>
          <w:szCs w:val="24"/>
        </w:rPr>
        <w:t>4.4</w:t>
      </w:r>
      <w:r w:rsidR="00A60674">
        <w:rPr>
          <w:rFonts w:ascii="Times New Roman" w:hAnsi="Times New Roman"/>
          <w:color w:val="000000"/>
          <w:szCs w:val="24"/>
        </w:rPr>
        <w:t>. Esant statybos darbų sustabdymo ar technologinės pertraukos situacijai ir objekte nevykstant statybos darbams vykti į objek</w:t>
      </w:r>
      <w:r w:rsidR="000B5F21">
        <w:rPr>
          <w:rFonts w:ascii="Times New Roman" w:hAnsi="Times New Roman"/>
          <w:color w:val="000000"/>
          <w:szCs w:val="24"/>
        </w:rPr>
        <w:t>tą tik Užsakovui pareikalavus.</w:t>
      </w:r>
    </w:p>
    <w:p w14:paraId="1638305B" w14:textId="77777777" w:rsidR="00710AFA" w:rsidRDefault="00710AFA" w:rsidP="0044639F">
      <w:pPr>
        <w:rPr>
          <w:rFonts w:ascii="Times New Roman" w:hAnsi="Times New Roman"/>
          <w:color w:val="000000"/>
          <w:szCs w:val="24"/>
        </w:rPr>
      </w:pPr>
    </w:p>
    <w:p w14:paraId="4E2D42EA" w14:textId="77777777" w:rsidR="00A60674" w:rsidRPr="0060600B" w:rsidRDefault="00A60674" w:rsidP="0044639F">
      <w:pPr>
        <w:rPr>
          <w:rFonts w:ascii="Times New Roman" w:hAnsi="Times New Roman"/>
          <w:b/>
          <w:szCs w:val="24"/>
        </w:rPr>
      </w:pPr>
    </w:p>
    <w:p w14:paraId="4551359B" w14:textId="144BC215" w:rsidR="00BB6A0C" w:rsidRPr="00697018" w:rsidRDefault="00201536" w:rsidP="00201536">
      <w:pPr>
        <w:ind w:firstLine="1134"/>
        <w:jc w:val="center"/>
        <w:rPr>
          <w:rFonts w:ascii="Times New Roman" w:hAnsi="Times New Roman"/>
          <w:b/>
          <w:szCs w:val="24"/>
        </w:rPr>
      </w:pPr>
      <w:r w:rsidRPr="00697018">
        <w:rPr>
          <w:rFonts w:ascii="Times New Roman" w:hAnsi="Times New Roman"/>
          <w:b/>
          <w:szCs w:val="24"/>
        </w:rPr>
        <w:t xml:space="preserve">V. ATASKAITOS </w:t>
      </w:r>
    </w:p>
    <w:p w14:paraId="02E176DD" w14:textId="77777777" w:rsidR="00201536" w:rsidRDefault="00201536" w:rsidP="00201536">
      <w:pPr>
        <w:ind w:firstLine="1134"/>
        <w:jc w:val="center"/>
        <w:rPr>
          <w:rFonts w:ascii="Times New Roman" w:hAnsi="Times New Roman"/>
          <w:szCs w:val="24"/>
        </w:rPr>
      </w:pPr>
    </w:p>
    <w:p w14:paraId="550002B4" w14:textId="29BEDE8E" w:rsidR="009209CF" w:rsidRDefault="000000BC" w:rsidP="00201536">
      <w:pPr>
        <w:ind w:firstLine="567"/>
        <w:jc w:val="both"/>
        <w:rPr>
          <w:rFonts w:ascii="Times New Roman" w:hAnsi="Times New Roman"/>
          <w:color w:val="000000"/>
          <w:szCs w:val="24"/>
        </w:rPr>
      </w:pPr>
      <w:r>
        <w:rPr>
          <w:rFonts w:ascii="Times New Roman" w:hAnsi="Times New Roman"/>
          <w:color w:val="000000"/>
          <w:szCs w:val="24"/>
        </w:rPr>
        <w:t>5</w:t>
      </w:r>
      <w:r w:rsidR="0026314C">
        <w:rPr>
          <w:rFonts w:ascii="Times New Roman" w:hAnsi="Times New Roman"/>
          <w:color w:val="000000"/>
          <w:szCs w:val="24"/>
        </w:rPr>
        <w:t>.</w:t>
      </w:r>
      <w:r w:rsidR="00B7457D">
        <w:rPr>
          <w:rFonts w:ascii="Times New Roman" w:hAnsi="Times New Roman"/>
          <w:color w:val="000000"/>
          <w:szCs w:val="24"/>
        </w:rPr>
        <w:t>1</w:t>
      </w:r>
      <w:r w:rsidR="0026314C">
        <w:rPr>
          <w:rFonts w:ascii="Times New Roman" w:hAnsi="Times New Roman"/>
          <w:color w:val="000000"/>
          <w:szCs w:val="24"/>
        </w:rPr>
        <w:t xml:space="preserve">. </w:t>
      </w:r>
      <w:r w:rsidR="00201536" w:rsidRPr="00201536">
        <w:rPr>
          <w:rFonts w:ascii="Times New Roman" w:hAnsi="Times New Roman"/>
          <w:color w:val="000000"/>
          <w:szCs w:val="24"/>
        </w:rPr>
        <w:t xml:space="preserve">Po kiekvieno apsilankymo objekte elektroniniu paštu pateikti ataskaitą </w:t>
      </w:r>
      <w:r w:rsidR="00201536">
        <w:rPr>
          <w:rFonts w:ascii="Times New Roman" w:hAnsi="Times New Roman"/>
          <w:color w:val="000000"/>
          <w:szCs w:val="24"/>
        </w:rPr>
        <w:t>U</w:t>
      </w:r>
      <w:r w:rsidR="00201536" w:rsidRPr="00201536">
        <w:rPr>
          <w:rFonts w:ascii="Times New Roman" w:hAnsi="Times New Roman"/>
          <w:color w:val="000000"/>
          <w:szCs w:val="24"/>
        </w:rPr>
        <w:t xml:space="preserve">žsakovui. </w:t>
      </w:r>
    </w:p>
    <w:p w14:paraId="37A95335" w14:textId="6CCF0557" w:rsidR="00A1057C" w:rsidRDefault="000000BC" w:rsidP="00201536">
      <w:pPr>
        <w:ind w:firstLine="567"/>
        <w:jc w:val="both"/>
        <w:rPr>
          <w:rFonts w:ascii="Times New Roman" w:hAnsi="Times New Roman"/>
          <w:color w:val="000000"/>
          <w:szCs w:val="24"/>
        </w:rPr>
      </w:pPr>
      <w:r>
        <w:rPr>
          <w:rFonts w:ascii="Times New Roman" w:hAnsi="Times New Roman"/>
          <w:color w:val="000000"/>
          <w:szCs w:val="24"/>
        </w:rPr>
        <w:t>5</w:t>
      </w:r>
      <w:r w:rsidR="0026314C">
        <w:rPr>
          <w:rFonts w:ascii="Times New Roman" w:hAnsi="Times New Roman"/>
          <w:color w:val="000000"/>
          <w:szCs w:val="24"/>
        </w:rPr>
        <w:t>.</w:t>
      </w:r>
      <w:r w:rsidR="00B7457D">
        <w:rPr>
          <w:rFonts w:ascii="Times New Roman" w:hAnsi="Times New Roman"/>
          <w:color w:val="000000"/>
          <w:szCs w:val="24"/>
        </w:rPr>
        <w:t>2</w:t>
      </w:r>
      <w:r w:rsidR="009209CF">
        <w:rPr>
          <w:rFonts w:ascii="Times New Roman" w:hAnsi="Times New Roman"/>
          <w:color w:val="000000"/>
          <w:szCs w:val="24"/>
        </w:rPr>
        <w:t xml:space="preserve">. </w:t>
      </w:r>
      <w:r w:rsidR="00201536" w:rsidRPr="00201536">
        <w:rPr>
          <w:rFonts w:ascii="Times New Roman" w:hAnsi="Times New Roman"/>
          <w:color w:val="000000"/>
          <w:szCs w:val="24"/>
        </w:rPr>
        <w:t xml:space="preserve">Ataskaitos pateikimo terminas ne vėliau kaip </w:t>
      </w:r>
      <w:r w:rsidR="009209CF">
        <w:rPr>
          <w:rFonts w:ascii="Times New Roman" w:hAnsi="Times New Roman"/>
          <w:color w:val="000000"/>
          <w:szCs w:val="24"/>
        </w:rPr>
        <w:t>3</w:t>
      </w:r>
      <w:r w:rsidR="00201536" w:rsidRPr="00201536">
        <w:rPr>
          <w:rFonts w:ascii="Times New Roman" w:hAnsi="Times New Roman"/>
          <w:color w:val="000000"/>
          <w:szCs w:val="24"/>
        </w:rPr>
        <w:t xml:space="preserve"> d. d. po kiekvieno apsilankymo objekte</w:t>
      </w:r>
      <w:r w:rsidR="009209CF">
        <w:rPr>
          <w:rFonts w:ascii="Times New Roman" w:hAnsi="Times New Roman"/>
          <w:color w:val="000000"/>
          <w:szCs w:val="24"/>
        </w:rPr>
        <w:t>.</w:t>
      </w:r>
    </w:p>
    <w:p w14:paraId="78E1836D" w14:textId="138EE928" w:rsidR="007F3DD6" w:rsidRPr="003B09E2" w:rsidRDefault="000000BC" w:rsidP="00044E2A">
      <w:pPr>
        <w:ind w:firstLine="567"/>
        <w:jc w:val="both"/>
        <w:rPr>
          <w:rFonts w:ascii="Times New Roman" w:hAnsi="Times New Roman"/>
        </w:rPr>
      </w:pPr>
      <w:r>
        <w:rPr>
          <w:rFonts w:ascii="Times New Roman" w:hAnsi="Times New Roman"/>
          <w:color w:val="000000"/>
          <w:szCs w:val="24"/>
        </w:rPr>
        <w:t>5</w:t>
      </w:r>
      <w:r w:rsidR="0026314C">
        <w:rPr>
          <w:rFonts w:ascii="Times New Roman" w:hAnsi="Times New Roman"/>
          <w:color w:val="000000"/>
          <w:szCs w:val="24"/>
        </w:rPr>
        <w:t>.</w:t>
      </w:r>
      <w:r w:rsidR="00B7457D">
        <w:rPr>
          <w:rFonts w:ascii="Times New Roman" w:hAnsi="Times New Roman"/>
          <w:color w:val="000000"/>
          <w:szCs w:val="24"/>
        </w:rPr>
        <w:t>3</w:t>
      </w:r>
      <w:r w:rsidR="00D736CC">
        <w:rPr>
          <w:rFonts w:ascii="Times New Roman" w:hAnsi="Times New Roman"/>
          <w:color w:val="000000"/>
          <w:szCs w:val="24"/>
        </w:rPr>
        <w:t>. Ataskaitos pateikiamos lietuvių kalba.</w:t>
      </w:r>
      <w:bookmarkStart w:id="9" w:name="_GoBack"/>
      <w:bookmarkEnd w:id="9"/>
    </w:p>
    <w:sectPr w:rsidR="007F3DD6" w:rsidRPr="003B09E2" w:rsidSect="007F575D">
      <w:headerReference w:type="default" r:id="rId8"/>
      <w:headerReference w:type="first" r:id="rId9"/>
      <w:footerReference w:type="first" r:id="rId10"/>
      <w:type w:val="continuous"/>
      <w:pgSz w:w="11907" w:h="16840" w:code="9"/>
      <w:pgMar w:top="1134" w:right="567" w:bottom="1134" w:left="1701" w:header="425" w:footer="391"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D5E07" w14:textId="77777777" w:rsidR="008F7DED" w:rsidRDefault="008F7DED">
      <w:r>
        <w:separator/>
      </w:r>
    </w:p>
  </w:endnote>
  <w:endnote w:type="continuationSeparator" w:id="0">
    <w:p w14:paraId="55055DCA" w14:textId="77777777" w:rsidR="008F7DED" w:rsidRDefault="008F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5011F" w14:textId="77777777" w:rsidR="00991522" w:rsidRDefault="00991522" w:rsidP="00E85415"/>
  <w:p w14:paraId="7A98A57A" w14:textId="77777777" w:rsidR="00991522" w:rsidRDefault="00991522" w:rsidP="00E8541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C2BF7" w14:textId="77777777" w:rsidR="008F7DED" w:rsidRDefault="008F7DED">
      <w:r>
        <w:separator/>
      </w:r>
    </w:p>
  </w:footnote>
  <w:footnote w:type="continuationSeparator" w:id="0">
    <w:p w14:paraId="4B722540" w14:textId="77777777" w:rsidR="008F7DED" w:rsidRDefault="008F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323C0" w14:textId="3161DA24" w:rsidR="00991522" w:rsidRPr="00924C0C" w:rsidRDefault="00991522">
    <w:pPr>
      <w:pStyle w:val="Header"/>
      <w:jc w:val="center"/>
      <w:rPr>
        <w:rStyle w:val="PageNumber"/>
        <w:rFonts w:ascii="Times New Roman" w:hAnsi="Times New Roman"/>
      </w:rPr>
    </w:pPr>
    <w:r w:rsidRPr="00924C0C">
      <w:rPr>
        <w:rStyle w:val="PageNumber"/>
        <w:rFonts w:ascii="Times New Roman" w:hAnsi="Times New Roman"/>
      </w:rPr>
      <w:fldChar w:fldCharType="begin"/>
    </w:r>
    <w:r w:rsidRPr="00924C0C">
      <w:rPr>
        <w:rStyle w:val="PageNumber"/>
        <w:rFonts w:ascii="Times New Roman" w:hAnsi="Times New Roman"/>
      </w:rPr>
      <w:instrText xml:space="preserve"> PAGE </w:instrText>
    </w:r>
    <w:r w:rsidRPr="00924C0C">
      <w:rPr>
        <w:rStyle w:val="PageNumber"/>
        <w:rFonts w:ascii="Times New Roman" w:hAnsi="Times New Roman"/>
      </w:rPr>
      <w:fldChar w:fldCharType="separate"/>
    </w:r>
    <w:r w:rsidR="00044E2A">
      <w:rPr>
        <w:rStyle w:val="PageNumber"/>
        <w:rFonts w:ascii="Times New Roman" w:hAnsi="Times New Roman"/>
        <w:noProof/>
      </w:rPr>
      <w:t>3</w:t>
    </w:r>
    <w:r w:rsidRPr="00924C0C">
      <w:rPr>
        <w:rStyle w:val="PageNumber"/>
        <w:rFonts w:ascii="Times New Roman" w:hAnsi="Times New Roman"/>
      </w:rPr>
      <w:fldChar w:fldCharType="end"/>
    </w:r>
    <w:r w:rsidRPr="00924C0C">
      <w:rPr>
        <w:rStyle w:val="PageNumber"/>
        <w:rFonts w:ascii="Times New Roman" w:hAnsi="Times New Roman"/>
      </w:rPr>
      <w:t xml:space="preserve"> </w:t>
    </w:r>
  </w:p>
  <w:p w14:paraId="490F33E6" w14:textId="77777777" w:rsidR="00991522" w:rsidRPr="00924C0C" w:rsidRDefault="00991522">
    <w:pPr>
      <w:pStyle w:val="Header"/>
      <w:jc w:val="center"/>
      <w:rPr>
        <w:rFonts w:ascii="Times New Roman" w:hAnsi="Times New Roman"/>
        <w:sz w:val="8"/>
        <w:szCs w:val="8"/>
      </w:rPr>
    </w:pPr>
  </w:p>
  <w:p w14:paraId="6746CC67" w14:textId="77777777" w:rsidR="00991522" w:rsidRPr="00924C0C" w:rsidRDefault="00991522">
    <w:pPr>
      <w:pStyle w:val="Header"/>
      <w:jc w:val="center"/>
      <w:rPr>
        <w:rFonts w:ascii="Times New Roman" w:hAnsi="Times New Roman"/>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FD6AB" w14:textId="77777777" w:rsidR="00991522" w:rsidRDefault="00991522">
    <w:pPr>
      <w:pStyle w:val="Header"/>
      <w:tabs>
        <w:tab w:val="clear" w:pos="4320"/>
        <w:tab w:val="clear" w:pos="8640"/>
        <w:tab w:val="left" w:pos="325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592B09"/>
    <w:multiLevelType w:val="hybridMultilevel"/>
    <w:tmpl w:val="7D8CC4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15"/>
    <w:rsid w:val="000000BC"/>
    <w:rsid w:val="0000015A"/>
    <w:rsid w:val="00001725"/>
    <w:rsid w:val="00013A2F"/>
    <w:rsid w:val="00021218"/>
    <w:rsid w:val="0002233C"/>
    <w:rsid w:val="0002443F"/>
    <w:rsid w:val="00030AED"/>
    <w:rsid w:val="00030C03"/>
    <w:rsid w:val="000342FB"/>
    <w:rsid w:val="000366C7"/>
    <w:rsid w:val="0004393D"/>
    <w:rsid w:val="00044E2A"/>
    <w:rsid w:val="00053D6E"/>
    <w:rsid w:val="000559A3"/>
    <w:rsid w:val="00057A48"/>
    <w:rsid w:val="000611A4"/>
    <w:rsid w:val="000619E1"/>
    <w:rsid w:val="0006373A"/>
    <w:rsid w:val="00063BF0"/>
    <w:rsid w:val="000727DB"/>
    <w:rsid w:val="00081990"/>
    <w:rsid w:val="000837B4"/>
    <w:rsid w:val="00084B86"/>
    <w:rsid w:val="00084C6A"/>
    <w:rsid w:val="000857A1"/>
    <w:rsid w:val="00085AAB"/>
    <w:rsid w:val="00093046"/>
    <w:rsid w:val="000A5E2C"/>
    <w:rsid w:val="000B3B45"/>
    <w:rsid w:val="000B5156"/>
    <w:rsid w:val="000B5F21"/>
    <w:rsid w:val="000C3B4C"/>
    <w:rsid w:val="000C3F1D"/>
    <w:rsid w:val="000C49C9"/>
    <w:rsid w:val="000C4B0A"/>
    <w:rsid w:val="000D73AF"/>
    <w:rsid w:val="000E7799"/>
    <w:rsid w:val="000F2050"/>
    <w:rsid w:val="000F75CC"/>
    <w:rsid w:val="0010391A"/>
    <w:rsid w:val="00105854"/>
    <w:rsid w:val="00114A4A"/>
    <w:rsid w:val="001153FF"/>
    <w:rsid w:val="0011679F"/>
    <w:rsid w:val="00122976"/>
    <w:rsid w:val="00122F8A"/>
    <w:rsid w:val="00125F39"/>
    <w:rsid w:val="0013031B"/>
    <w:rsid w:val="001304E1"/>
    <w:rsid w:val="00130770"/>
    <w:rsid w:val="00130A35"/>
    <w:rsid w:val="00133883"/>
    <w:rsid w:val="0014023C"/>
    <w:rsid w:val="0014106B"/>
    <w:rsid w:val="001410A8"/>
    <w:rsid w:val="001432B2"/>
    <w:rsid w:val="00146984"/>
    <w:rsid w:val="00147134"/>
    <w:rsid w:val="001506BA"/>
    <w:rsid w:val="001519EE"/>
    <w:rsid w:val="00156D26"/>
    <w:rsid w:val="00157BC4"/>
    <w:rsid w:val="001652E3"/>
    <w:rsid w:val="00172956"/>
    <w:rsid w:val="00174226"/>
    <w:rsid w:val="00181046"/>
    <w:rsid w:val="00184807"/>
    <w:rsid w:val="001864A9"/>
    <w:rsid w:val="00190376"/>
    <w:rsid w:val="0019090D"/>
    <w:rsid w:val="0019205B"/>
    <w:rsid w:val="0019209C"/>
    <w:rsid w:val="001976C2"/>
    <w:rsid w:val="001A554C"/>
    <w:rsid w:val="001A59FF"/>
    <w:rsid w:val="001B153E"/>
    <w:rsid w:val="001B2062"/>
    <w:rsid w:val="001B3166"/>
    <w:rsid w:val="001B3FF7"/>
    <w:rsid w:val="001B4B91"/>
    <w:rsid w:val="001B56AF"/>
    <w:rsid w:val="001C4D92"/>
    <w:rsid w:val="001C6605"/>
    <w:rsid w:val="001C6899"/>
    <w:rsid w:val="001D14E6"/>
    <w:rsid w:val="001E0BCD"/>
    <w:rsid w:val="001E121D"/>
    <w:rsid w:val="001E72E2"/>
    <w:rsid w:val="001F160B"/>
    <w:rsid w:val="001F2B95"/>
    <w:rsid w:val="002000CD"/>
    <w:rsid w:val="002006BA"/>
    <w:rsid w:val="00201536"/>
    <w:rsid w:val="0020162D"/>
    <w:rsid w:val="00205ADF"/>
    <w:rsid w:val="00216FE9"/>
    <w:rsid w:val="00222C39"/>
    <w:rsid w:val="00226476"/>
    <w:rsid w:val="002303F2"/>
    <w:rsid w:val="002336C6"/>
    <w:rsid w:val="0023487A"/>
    <w:rsid w:val="00244835"/>
    <w:rsid w:val="00244990"/>
    <w:rsid w:val="002513CE"/>
    <w:rsid w:val="0025226A"/>
    <w:rsid w:val="00252BAC"/>
    <w:rsid w:val="00256F84"/>
    <w:rsid w:val="00261B8B"/>
    <w:rsid w:val="0026314C"/>
    <w:rsid w:val="00263FC6"/>
    <w:rsid w:val="00266CDD"/>
    <w:rsid w:val="00270A71"/>
    <w:rsid w:val="00274894"/>
    <w:rsid w:val="00281E06"/>
    <w:rsid w:val="002866B2"/>
    <w:rsid w:val="00286BF9"/>
    <w:rsid w:val="00287D14"/>
    <w:rsid w:val="002907EE"/>
    <w:rsid w:val="002910CD"/>
    <w:rsid w:val="0029114D"/>
    <w:rsid w:val="00291373"/>
    <w:rsid w:val="00291E2F"/>
    <w:rsid w:val="002976C8"/>
    <w:rsid w:val="002A053D"/>
    <w:rsid w:val="002A1E60"/>
    <w:rsid w:val="002A3C5F"/>
    <w:rsid w:val="002A7ABB"/>
    <w:rsid w:val="002B60E8"/>
    <w:rsid w:val="002C283F"/>
    <w:rsid w:val="002C523B"/>
    <w:rsid w:val="002C6CB4"/>
    <w:rsid w:val="002C6FEF"/>
    <w:rsid w:val="002D3212"/>
    <w:rsid w:val="002D3300"/>
    <w:rsid w:val="002D7A5B"/>
    <w:rsid w:val="002E4C68"/>
    <w:rsid w:val="002E5439"/>
    <w:rsid w:val="002F1995"/>
    <w:rsid w:val="002F4EAC"/>
    <w:rsid w:val="002F5A52"/>
    <w:rsid w:val="002F7BEE"/>
    <w:rsid w:val="00303F63"/>
    <w:rsid w:val="003058B9"/>
    <w:rsid w:val="00306F73"/>
    <w:rsid w:val="00307F67"/>
    <w:rsid w:val="003147A4"/>
    <w:rsid w:val="00316942"/>
    <w:rsid w:val="00321A94"/>
    <w:rsid w:val="0032422A"/>
    <w:rsid w:val="003253E2"/>
    <w:rsid w:val="0032682D"/>
    <w:rsid w:val="003315C7"/>
    <w:rsid w:val="0033509C"/>
    <w:rsid w:val="003433F9"/>
    <w:rsid w:val="00344297"/>
    <w:rsid w:val="00346247"/>
    <w:rsid w:val="0036019F"/>
    <w:rsid w:val="003603DC"/>
    <w:rsid w:val="003609FE"/>
    <w:rsid w:val="00363FE7"/>
    <w:rsid w:val="00364167"/>
    <w:rsid w:val="003766AD"/>
    <w:rsid w:val="00377931"/>
    <w:rsid w:val="00382001"/>
    <w:rsid w:val="00383087"/>
    <w:rsid w:val="00383967"/>
    <w:rsid w:val="003866FA"/>
    <w:rsid w:val="00386970"/>
    <w:rsid w:val="0039402E"/>
    <w:rsid w:val="003966A7"/>
    <w:rsid w:val="003A320E"/>
    <w:rsid w:val="003A385A"/>
    <w:rsid w:val="003A3BD5"/>
    <w:rsid w:val="003B09E2"/>
    <w:rsid w:val="003B5077"/>
    <w:rsid w:val="003B6B98"/>
    <w:rsid w:val="003B7FA0"/>
    <w:rsid w:val="003C013F"/>
    <w:rsid w:val="003C0F0C"/>
    <w:rsid w:val="003C17FB"/>
    <w:rsid w:val="003C2198"/>
    <w:rsid w:val="003D41A7"/>
    <w:rsid w:val="003E227E"/>
    <w:rsid w:val="003E3B6F"/>
    <w:rsid w:val="003E4DFD"/>
    <w:rsid w:val="003F00D6"/>
    <w:rsid w:val="003F359D"/>
    <w:rsid w:val="003F3AD9"/>
    <w:rsid w:val="003F4108"/>
    <w:rsid w:val="00401088"/>
    <w:rsid w:val="004016EB"/>
    <w:rsid w:val="00401F35"/>
    <w:rsid w:val="0040336F"/>
    <w:rsid w:val="00404E2A"/>
    <w:rsid w:val="00411F0C"/>
    <w:rsid w:val="0041387E"/>
    <w:rsid w:val="00415A45"/>
    <w:rsid w:val="004353C0"/>
    <w:rsid w:val="004414BE"/>
    <w:rsid w:val="0044152B"/>
    <w:rsid w:val="0044286E"/>
    <w:rsid w:val="00446306"/>
    <w:rsid w:val="0044639F"/>
    <w:rsid w:val="0045003C"/>
    <w:rsid w:val="00451108"/>
    <w:rsid w:val="004539F0"/>
    <w:rsid w:val="004603A8"/>
    <w:rsid w:val="00462A54"/>
    <w:rsid w:val="004737FC"/>
    <w:rsid w:val="00473F7B"/>
    <w:rsid w:val="004743C8"/>
    <w:rsid w:val="00482BED"/>
    <w:rsid w:val="004857F5"/>
    <w:rsid w:val="00486DE8"/>
    <w:rsid w:val="004876C1"/>
    <w:rsid w:val="00490CEC"/>
    <w:rsid w:val="00491E14"/>
    <w:rsid w:val="00492FE5"/>
    <w:rsid w:val="004A2213"/>
    <w:rsid w:val="004A246C"/>
    <w:rsid w:val="004A5246"/>
    <w:rsid w:val="004A655C"/>
    <w:rsid w:val="004A67ED"/>
    <w:rsid w:val="004B0AF7"/>
    <w:rsid w:val="004B1923"/>
    <w:rsid w:val="004B6131"/>
    <w:rsid w:val="004B6209"/>
    <w:rsid w:val="004B77A6"/>
    <w:rsid w:val="004C0C6A"/>
    <w:rsid w:val="004C1EE8"/>
    <w:rsid w:val="004C4093"/>
    <w:rsid w:val="004C686B"/>
    <w:rsid w:val="004D4261"/>
    <w:rsid w:val="004D5600"/>
    <w:rsid w:val="004E19DA"/>
    <w:rsid w:val="004E5AA1"/>
    <w:rsid w:val="004E5C77"/>
    <w:rsid w:val="004E715F"/>
    <w:rsid w:val="004E7556"/>
    <w:rsid w:val="005036BC"/>
    <w:rsid w:val="005066AE"/>
    <w:rsid w:val="00522B7A"/>
    <w:rsid w:val="005255FC"/>
    <w:rsid w:val="005312EC"/>
    <w:rsid w:val="00531FC6"/>
    <w:rsid w:val="005324FB"/>
    <w:rsid w:val="00533791"/>
    <w:rsid w:val="00543945"/>
    <w:rsid w:val="00544FEE"/>
    <w:rsid w:val="00545300"/>
    <w:rsid w:val="00546E3C"/>
    <w:rsid w:val="00554C34"/>
    <w:rsid w:val="00557A87"/>
    <w:rsid w:val="0056395E"/>
    <w:rsid w:val="0056607B"/>
    <w:rsid w:val="0056622D"/>
    <w:rsid w:val="00572631"/>
    <w:rsid w:val="00577D5C"/>
    <w:rsid w:val="00583996"/>
    <w:rsid w:val="005904F2"/>
    <w:rsid w:val="00590E93"/>
    <w:rsid w:val="00592340"/>
    <w:rsid w:val="00592715"/>
    <w:rsid w:val="005945A2"/>
    <w:rsid w:val="005960E3"/>
    <w:rsid w:val="005A587E"/>
    <w:rsid w:val="005A684E"/>
    <w:rsid w:val="005A7884"/>
    <w:rsid w:val="005B4B6A"/>
    <w:rsid w:val="005B4CDA"/>
    <w:rsid w:val="005B5373"/>
    <w:rsid w:val="005B5BE8"/>
    <w:rsid w:val="005B5F8F"/>
    <w:rsid w:val="005C1FF1"/>
    <w:rsid w:val="005C24D7"/>
    <w:rsid w:val="005C2B63"/>
    <w:rsid w:val="005C65AA"/>
    <w:rsid w:val="005D21FC"/>
    <w:rsid w:val="005D25C1"/>
    <w:rsid w:val="005D293F"/>
    <w:rsid w:val="005D31EE"/>
    <w:rsid w:val="005D36B1"/>
    <w:rsid w:val="005D40BE"/>
    <w:rsid w:val="005E0054"/>
    <w:rsid w:val="005E0D70"/>
    <w:rsid w:val="005E458F"/>
    <w:rsid w:val="005E4A19"/>
    <w:rsid w:val="005E51B9"/>
    <w:rsid w:val="005E65E5"/>
    <w:rsid w:val="005F45C1"/>
    <w:rsid w:val="005F737E"/>
    <w:rsid w:val="00604D80"/>
    <w:rsid w:val="0060600B"/>
    <w:rsid w:val="00606A12"/>
    <w:rsid w:val="0061043E"/>
    <w:rsid w:val="0061053C"/>
    <w:rsid w:val="00616398"/>
    <w:rsid w:val="00616BED"/>
    <w:rsid w:val="00624DB1"/>
    <w:rsid w:val="00627968"/>
    <w:rsid w:val="006330F4"/>
    <w:rsid w:val="00634C54"/>
    <w:rsid w:val="0063530E"/>
    <w:rsid w:val="006408EF"/>
    <w:rsid w:val="006416F0"/>
    <w:rsid w:val="0064316C"/>
    <w:rsid w:val="006451BA"/>
    <w:rsid w:val="00656C04"/>
    <w:rsid w:val="00660871"/>
    <w:rsid w:val="0066141C"/>
    <w:rsid w:val="00670A63"/>
    <w:rsid w:val="00673160"/>
    <w:rsid w:val="00673893"/>
    <w:rsid w:val="00674B5B"/>
    <w:rsid w:val="00677891"/>
    <w:rsid w:val="00682692"/>
    <w:rsid w:val="00682906"/>
    <w:rsid w:val="0069646A"/>
    <w:rsid w:val="00696AE9"/>
    <w:rsid w:val="00697018"/>
    <w:rsid w:val="006A3C23"/>
    <w:rsid w:val="006A4F36"/>
    <w:rsid w:val="006B3D96"/>
    <w:rsid w:val="006B418D"/>
    <w:rsid w:val="006B7F33"/>
    <w:rsid w:val="006C02BA"/>
    <w:rsid w:val="006C2151"/>
    <w:rsid w:val="006C58C4"/>
    <w:rsid w:val="006C5B4E"/>
    <w:rsid w:val="006C71AD"/>
    <w:rsid w:val="006D36B1"/>
    <w:rsid w:val="006D37C3"/>
    <w:rsid w:val="006D73DA"/>
    <w:rsid w:val="006D7784"/>
    <w:rsid w:val="006E1574"/>
    <w:rsid w:val="006E17A3"/>
    <w:rsid w:val="006E2382"/>
    <w:rsid w:val="006E3273"/>
    <w:rsid w:val="006E385D"/>
    <w:rsid w:val="006F11BE"/>
    <w:rsid w:val="006F1B5C"/>
    <w:rsid w:val="006F20F4"/>
    <w:rsid w:val="006F4F6E"/>
    <w:rsid w:val="006F5F23"/>
    <w:rsid w:val="006F69AD"/>
    <w:rsid w:val="006F6E4A"/>
    <w:rsid w:val="006F7443"/>
    <w:rsid w:val="007005F3"/>
    <w:rsid w:val="00701301"/>
    <w:rsid w:val="00701A26"/>
    <w:rsid w:val="00701F3D"/>
    <w:rsid w:val="007022F7"/>
    <w:rsid w:val="00705E2F"/>
    <w:rsid w:val="00710AFA"/>
    <w:rsid w:val="0071172A"/>
    <w:rsid w:val="00711AF7"/>
    <w:rsid w:val="00714BCD"/>
    <w:rsid w:val="00714E89"/>
    <w:rsid w:val="007175E1"/>
    <w:rsid w:val="007177EC"/>
    <w:rsid w:val="00724E42"/>
    <w:rsid w:val="00735C77"/>
    <w:rsid w:val="00736841"/>
    <w:rsid w:val="0073746C"/>
    <w:rsid w:val="00742501"/>
    <w:rsid w:val="00743A54"/>
    <w:rsid w:val="00743EEA"/>
    <w:rsid w:val="00745281"/>
    <w:rsid w:val="007563EC"/>
    <w:rsid w:val="00756672"/>
    <w:rsid w:val="00770A13"/>
    <w:rsid w:val="00772DAD"/>
    <w:rsid w:val="0077728C"/>
    <w:rsid w:val="007837C4"/>
    <w:rsid w:val="00792D34"/>
    <w:rsid w:val="007931C9"/>
    <w:rsid w:val="0079388C"/>
    <w:rsid w:val="00794420"/>
    <w:rsid w:val="007978F3"/>
    <w:rsid w:val="007A1808"/>
    <w:rsid w:val="007A25A7"/>
    <w:rsid w:val="007A26F4"/>
    <w:rsid w:val="007A606F"/>
    <w:rsid w:val="007B2DA7"/>
    <w:rsid w:val="007B5053"/>
    <w:rsid w:val="007B5E53"/>
    <w:rsid w:val="007C2351"/>
    <w:rsid w:val="007C33DA"/>
    <w:rsid w:val="007C5ED8"/>
    <w:rsid w:val="007D015F"/>
    <w:rsid w:val="007D4F0D"/>
    <w:rsid w:val="007D79F4"/>
    <w:rsid w:val="007E2175"/>
    <w:rsid w:val="007E3B26"/>
    <w:rsid w:val="007E54EE"/>
    <w:rsid w:val="007F10E8"/>
    <w:rsid w:val="007F3160"/>
    <w:rsid w:val="007F3DD6"/>
    <w:rsid w:val="007F3F59"/>
    <w:rsid w:val="007F575D"/>
    <w:rsid w:val="00802B67"/>
    <w:rsid w:val="0080336C"/>
    <w:rsid w:val="008048B6"/>
    <w:rsid w:val="008156F2"/>
    <w:rsid w:val="008228DA"/>
    <w:rsid w:val="00822C12"/>
    <w:rsid w:val="008242B4"/>
    <w:rsid w:val="00826006"/>
    <w:rsid w:val="00833660"/>
    <w:rsid w:val="008338A5"/>
    <w:rsid w:val="00840482"/>
    <w:rsid w:val="008435ED"/>
    <w:rsid w:val="00847814"/>
    <w:rsid w:val="008540DC"/>
    <w:rsid w:val="00857632"/>
    <w:rsid w:val="00863F35"/>
    <w:rsid w:val="00867344"/>
    <w:rsid w:val="008677F9"/>
    <w:rsid w:val="00880334"/>
    <w:rsid w:val="00884ABF"/>
    <w:rsid w:val="008857F2"/>
    <w:rsid w:val="008954C5"/>
    <w:rsid w:val="00897869"/>
    <w:rsid w:val="008979F6"/>
    <w:rsid w:val="008A3025"/>
    <w:rsid w:val="008A3621"/>
    <w:rsid w:val="008A4F32"/>
    <w:rsid w:val="008A4F50"/>
    <w:rsid w:val="008A7465"/>
    <w:rsid w:val="008A78A2"/>
    <w:rsid w:val="008B55F8"/>
    <w:rsid w:val="008C15D4"/>
    <w:rsid w:val="008C3EDD"/>
    <w:rsid w:val="008C5775"/>
    <w:rsid w:val="008D3098"/>
    <w:rsid w:val="008D4367"/>
    <w:rsid w:val="008D6890"/>
    <w:rsid w:val="008E3560"/>
    <w:rsid w:val="008E3CBA"/>
    <w:rsid w:val="008E7955"/>
    <w:rsid w:val="008F06A3"/>
    <w:rsid w:val="008F2459"/>
    <w:rsid w:val="008F2C98"/>
    <w:rsid w:val="008F7DED"/>
    <w:rsid w:val="00907489"/>
    <w:rsid w:val="00907867"/>
    <w:rsid w:val="00911F73"/>
    <w:rsid w:val="009123C0"/>
    <w:rsid w:val="00912EF2"/>
    <w:rsid w:val="00916772"/>
    <w:rsid w:val="009179AF"/>
    <w:rsid w:val="009209CF"/>
    <w:rsid w:val="00921F31"/>
    <w:rsid w:val="00923A50"/>
    <w:rsid w:val="00924C0C"/>
    <w:rsid w:val="00925043"/>
    <w:rsid w:val="009300BA"/>
    <w:rsid w:val="00932B33"/>
    <w:rsid w:val="009336B7"/>
    <w:rsid w:val="0093593F"/>
    <w:rsid w:val="0094355B"/>
    <w:rsid w:val="00946ADE"/>
    <w:rsid w:val="00953062"/>
    <w:rsid w:val="009535B0"/>
    <w:rsid w:val="00956EC6"/>
    <w:rsid w:val="00963E8C"/>
    <w:rsid w:val="00971BEA"/>
    <w:rsid w:val="0097442C"/>
    <w:rsid w:val="009809B4"/>
    <w:rsid w:val="00981CA8"/>
    <w:rsid w:val="00983CA9"/>
    <w:rsid w:val="00985D2C"/>
    <w:rsid w:val="00991440"/>
    <w:rsid w:val="00991522"/>
    <w:rsid w:val="00994BE8"/>
    <w:rsid w:val="0099669F"/>
    <w:rsid w:val="00996E99"/>
    <w:rsid w:val="009977EF"/>
    <w:rsid w:val="009A230D"/>
    <w:rsid w:val="009A4E0C"/>
    <w:rsid w:val="009A6E9A"/>
    <w:rsid w:val="009B38E9"/>
    <w:rsid w:val="009B3AD6"/>
    <w:rsid w:val="009B6699"/>
    <w:rsid w:val="009C0C19"/>
    <w:rsid w:val="009C4105"/>
    <w:rsid w:val="009C58FE"/>
    <w:rsid w:val="009D4E66"/>
    <w:rsid w:val="009D605E"/>
    <w:rsid w:val="009E2090"/>
    <w:rsid w:val="009E30BD"/>
    <w:rsid w:val="009E670D"/>
    <w:rsid w:val="009E69E8"/>
    <w:rsid w:val="009F24D3"/>
    <w:rsid w:val="009F254F"/>
    <w:rsid w:val="009F6A3D"/>
    <w:rsid w:val="00A00645"/>
    <w:rsid w:val="00A028F4"/>
    <w:rsid w:val="00A05CD8"/>
    <w:rsid w:val="00A0617C"/>
    <w:rsid w:val="00A07EE9"/>
    <w:rsid w:val="00A1057C"/>
    <w:rsid w:val="00A10B1C"/>
    <w:rsid w:val="00A1524D"/>
    <w:rsid w:val="00A1713A"/>
    <w:rsid w:val="00A224A7"/>
    <w:rsid w:val="00A24D62"/>
    <w:rsid w:val="00A3414B"/>
    <w:rsid w:val="00A37835"/>
    <w:rsid w:val="00A42FBE"/>
    <w:rsid w:val="00A43844"/>
    <w:rsid w:val="00A54A3D"/>
    <w:rsid w:val="00A55CA4"/>
    <w:rsid w:val="00A60658"/>
    <w:rsid w:val="00A60674"/>
    <w:rsid w:val="00A6566E"/>
    <w:rsid w:val="00A67AC0"/>
    <w:rsid w:val="00A70B31"/>
    <w:rsid w:val="00A82F09"/>
    <w:rsid w:val="00A8362F"/>
    <w:rsid w:val="00A837EB"/>
    <w:rsid w:val="00A86679"/>
    <w:rsid w:val="00A878FF"/>
    <w:rsid w:val="00A93D09"/>
    <w:rsid w:val="00A95BC4"/>
    <w:rsid w:val="00A965D2"/>
    <w:rsid w:val="00AA028C"/>
    <w:rsid w:val="00AA0505"/>
    <w:rsid w:val="00AA0604"/>
    <w:rsid w:val="00AA45B2"/>
    <w:rsid w:val="00AA5370"/>
    <w:rsid w:val="00AA58F6"/>
    <w:rsid w:val="00AB0C91"/>
    <w:rsid w:val="00AB2883"/>
    <w:rsid w:val="00AB2F90"/>
    <w:rsid w:val="00AB3E99"/>
    <w:rsid w:val="00AB44B1"/>
    <w:rsid w:val="00AB6538"/>
    <w:rsid w:val="00AC2DC4"/>
    <w:rsid w:val="00AD062D"/>
    <w:rsid w:val="00AD27E0"/>
    <w:rsid w:val="00AD448F"/>
    <w:rsid w:val="00AE2B6A"/>
    <w:rsid w:val="00AE68A7"/>
    <w:rsid w:val="00AE6DC5"/>
    <w:rsid w:val="00AE75CD"/>
    <w:rsid w:val="00AF639A"/>
    <w:rsid w:val="00B016C0"/>
    <w:rsid w:val="00B0428C"/>
    <w:rsid w:val="00B1025C"/>
    <w:rsid w:val="00B2171A"/>
    <w:rsid w:val="00B26B43"/>
    <w:rsid w:val="00B274F3"/>
    <w:rsid w:val="00B31462"/>
    <w:rsid w:val="00B347E0"/>
    <w:rsid w:val="00B41365"/>
    <w:rsid w:val="00B53662"/>
    <w:rsid w:val="00B55B14"/>
    <w:rsid w:val="00B55DAC"/>
    <w:rsid w:val="00B5648A"/>
    <w:rsid w:val="00B57251"/>
    <w:rsid w:val="00B66D37"/>
    <w:rsid w:val="00B67FDD"/>
    <w:rsid w:val="00B7181C"/>
    <w:rsid w:val="00B73709"/>
    <w:rsid w:val="00B7457D"/>
    <w:rsid w:val="00B77B0B"/>
    <w:rsid w:val="00B8416F"/>
    <w:rsid w:val="00B85E8A"/>
    <w:rsid w:val="00B94FC0"/>
    <w:rsid w:val="00B972AB"/>
    <w:rsid w:val="00BA2D60"/>
    <w:rsid w:val="00BA3243"/>
    <w:rsid w:val="00BA513E"/>
    <w:rsid w:val="00BA71BC"/>
    <w:rsid w:val="00BB56EA"/>
    <w:rsid w:val="00BB6A0C"/>
    <w:rsid w:val="00BB6CEC"/>
    <w:rsid w:val="00BC1723"/>
    <w:rsid w:val="00BC221B"/>
    <w:rsid w:val="00BC4AEB"/>
    <w:rsid w:val="00BD1240"/>
    <w:rsid w:val="00BD5329"/>
    <w:rsid w:val="00BD67B0"/>
    <w:rsid w:val="00BD718D"/>
    <w:rsid w:val="00BF1362"/>
    <w:rsid w:val="00C0323F"/>
    <w:rsid w:val="00C035B5"/>
    <w:rsid w:val="00C05BB3"/>
    <w:rsid w:val="00C0719B"/>
    <w:rsid w:val="00C11394"/>
    <w:rsid w:val="00C1334D"/>
    <w:rsid w:val="00C178AE"/>
    <w:rsid w:val="00C32B76"/>
    <w:rsid w:val="00C349F4"/>
    <w:rsid w:val="00C35618"/>
    <w:rsid w:val="00C3619C"/>
    <w:rsid w:val="00C421DA"/>
    <w:rsid w:val="00C4305F"/>
    <w:rsid w:val="00C43123"/>
    <w:rsid w:val="00C44363"/>
    <w:rsid w:val="00C464CD"/>
    <w:rsid w:val="00C65320"/>
    <w:rsid w:val="00C67BB0"/>
    <w:rsid w:val="00C73E75"/>
    <w:rsid w:val="00C74CFB"/>
    <w:rsid w:val="00C7690A"/>
    <w:rsid w:val="00C83793"/>
    <w:rsid w:val="00C90D60"/>
    <w:rsid w:val="00C91416"/>
    <w:rsid w:val="00C91556"/>
    <w:rsid w:val="00C91D4A"/>
    <w:rsid w:val="00C97076"/>
    <w:rsid w:val="00C97CFC"/>
    <w:rsid w:val="00C97FD0"/>
    <w:rsid w:val="00CA13E1"/>
    <w:rsid w:val="00CA6DB8"/>
    <w:rsid w:val="00CB273E"/>
    <w:rsid w:val="00CB39DA"/>
    <w:rsid w:val="00CB5D92"/>
    <w:rsid w:val="00CC026D"/>
    <w:rsid w:val="00CC6B3E"/>
    <w:rsid w:val="00CD032C"/>
    <w:rsid w:val="00CD156F"/>
    <w:rsid w:val="00CD2828"/>
    <w:rsid w:val="00CD3483"/>
    <w:rsid w:val="00CE02DF"/>
    <w:rsid w:val="00CE3680"/>
    <w:rsid w:val="00CF35B5"/>
    <w:rsid w:val="00CF48D3"/>
    <w:rsid w:val="00CF5C80"/>
    <w:rsid w:val="00CF5F59"/>
    <w:rsid w:val="00D006BC"/>
    <w:rsid w:val="00D115BE"/>
    <w:rsid w:val="00D121E0"/>
    <w:rsid w:val="00D17225"/>
    <w:rsid w:val="00D200A6"/>
    <w:rsid w:val="00D25157"/>
    <w:rsid w:val="00D2516A"/>
    <w:rsid w:val="00D259F6"/>
    <w:rsid w:val="00D25B0B"/>
    <w:rsid w:val="00D277A6"/>
    <w:rsid w:val="00D3042E"/>
    <w:rsid w:val="00D3205B"/>
    <w:rsid w:val="00D32986"/>
    <w:rsid w:val="00D36FAA"/>
    <w:rsid w:val="00D41392"/>
    <w:rsid w:val="00D4194E"/>
    <w:rsid w:val="00D41E91"/>
    <w:rsid w:val="00D45A60"/>
    <w:rsid w:val="00D47149"/>
    <w:rsid w:val="00D52D05"/>
    <w:rsid w:val="00D53CD2"/>
    <w:rsid w:val="00D55A68"/>
    <w:rsid w:val="00D564AA"/>
    <w:rsid w:val="00D6269F"/>
    <w:rsid w:val="00D645D3"/>
    <w:rsid w:val="00D66FC6"/>
    <w:rsid w:val="00D6730A"/>
    <w:rsid w:val="00D70151"/>
    <w:rsid w:val="00D736CC"/>
    <w:rsid w:val="00D81332"/>
    <w:rsid w:val="00D85C92"/>
    <w:rsid w:val="00D91A7A"/>
    <w:rsid w:val="00D9428E"/>
    <w:rsid w:val="00DA16AE"/>
    <w:rsid w:val="00DA4F2E"/>
    <w:rsid w:val="00DB23CF"/>
    <w:rsid w:val="00DB430B"/>
    <w:rsid w:val="00DC591F"/>
    <w:rsid w:val="00DC7C20"/>
    <w:rsid w:val="00DD1D4B"/>
    <w:rsid w:val="00DD2386"/>
    <w:rsid w:val="00DD4AEA"/>
    <w:rsid w:val="00DE0242"/>
    <w:rsid w:val="00DE07A9"/>
    <w:rsid w:val="00DE1B46"/>
    <w:rsid w:val="00DE1E3F"/>
    <w:rsid w:val="00DE5DC4"/>
    <w:rsid w:val="00DF4058"/>
    <w:rsid w:val="00DF6254"/>
    <w:rsid w:val="00DF7106"/>
    <w:rsid w:val="00E00738"/>
    <w:rsid w:val="00E06B8B"/>
    <w:rsid w:val="00E10529"/>
    <w:rsid w:val="00E110EA"/>
    <w:rsid w:val="00E17148"/>
    <w:rsid w:val="00E40151"/>
    <w:rsid w:val="00E456D1"/>
    <w:rsid w:val="00E511B1"/>
    <w:rsid w:val="00E51457"/>
    <w:rsid w:val="00E54023"/>
    <w:rsid w:val="00E54236"/>
    <w:rsid w:val="00E62046"/>
    <w:rsid w:val="00E67193"/>
    <w:rsid w:val="00E76B84"/>
    <w:rsid w:val="00E770FF"/>
    <w:rsid w:val="00E80039"/>
    <w:rsid w:val="00E833A1"/>
    <w:rsid w:val="00E84D90"/>
    <w:rsid w:val="00E85415"/>
    <w:rsid w:val="00E924B5"/>
    <w:rsid w:val="00E9320F"/>
    <w:rsid w:val="00E934FF"/>
    <w:rsid w:val="00E9679F"/>
    <w:rsid w:val="00EA2CE2"/>
    <w:rsid w:val="00EA7DB3"/>
    <w:rsid w:val="00EB469E"/>
    <w:rsid w:val="00EC0777"/>
    <w:rsid w:val="00EC531F"/>
    <w:rsid w:val="00EC5C34"/>
    <w:rsid w:val="00EC63D3"/>
    <w:rsid w:val="00EC6BE3"/>
    <w:rsid w:val="00ED7D15"/>
    <w:rsid w:val="00EF1428"/>
    <w:rsid w:val="00F027FF"/>
    <w:rsid w:val="00F02D12"/>
    <w:rsid w:val="00F14379"/>
    <w:rsid w:val="00F16850"/>
    <w:rsid w:val="00F209F0"/>
    <w:rsid w:val="00F2354B"/>
    <w:rsid w:val="00F24381"/>
    <w:rsid w:val="00F25844"/>
    <w:rsid w:val="00F259BA"/>
    <w:rsid w:val="00F307B6"/>
    <w:rsid w:val="00F30AA8"/>
    <w:rsid w:val="00F311B3"/>
    <w:rsid w:val="00F31A76"/>
    <w:rsid w:val="00F331ED"/>
    <w:rsid w:val="00F35C6B"/>
    <w:rsid w:val="00F55117"/>
    <w:rsid w:val="00F6208E"/>
    <w:rsid w:val="00F67644"/>
    <w:rsid w:val="00F721CE"/>
    <w:rsid w:val="00F72D92"/>
    <w:rsid w:val="00F7313B"/>
    <w:rsid w:val="00F77738"/>
    <w:rsid w:val="00F81C63"/>
    <w:rsid w:val="00F83BE2"/>
    <w:rsid w:val="00F8471D"/>
    <w:rsid w:val="00F854E6"/>
    <w:rsid w:val="00F85D15"/>
    <w:rsid w:val="00F87500"/>
    <w:rsid w:val="00F91405"/>
    <w:rsid w:val="00F94243"/>
    <w:rsid w:val="00FA00D4"/>
    <w:rsid w:val="00FA1807"/>
    <w:rsid w:val="00FA2E6B"/>
    <w:rsid w:val="00FB28E5"/>
    <w:rsid w:val="00FB6462"/>
    <w:rsid w:val="00FB66FF"/>
    <w:rsid w:val="00FC1F31"/>
    <w:rsid w:val="00FD3C48"/>
    <w:rsid w:val="00FE0BBB"/>
    <w:rsid w:val="00FE2D36"/>
    <w:rsid w:val="00FE44D1"/>
    <w:rsid w:val="00FE635D"/>
    <w:rsid w:val="00FE7522"/>
    <w:rsid w:val="00FF0776"/>
    <w:rsid w:val="00FF4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91780"/>
  <w15:chartTrackingRefBased/>
  <w15:docId w15:val="{BD3B3276-C0AE-42E0-95F5-BC670B1EA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LT" w:hAnsi="TimesLT"/>
      <w:sz w:val="24"/>
      <w:lang w:val="lt-LT"/>
    </w:rPr>
  </w:style>
  <w:style w:type="paragraph" w:styleId="Heading1">
    <w:name w:val="heading 1"/>
    <w:basedOn w:val="Normal"/>
    <w:next w:val="Normal"/>
    <w:qFormat/>
    <w:pPr>
      <w:keepNext/>
      <w:jc w:val="right"/>
      <w:outlineLvl w:val="0"/>
    </w:pPr>
    <w:rPr>
      <w:rFonts w:ascii="Times New Roman" w:hAnsi="Times New Roman"/>
      <w:b/>
      <w:bCs/>
    </w:rPr>
  </w:style>
  <w:style w:type="paragraph" w:styleId="Heading2">
    <w:name w:val="heading 2"/>
    <w:basedOn w:val="Normal"/>
    <w:next w:val="Normal"/>
    <w:link w:val="Heading2Char"/>
    <w:uiPriority w:val="9"/>
    <w:qFormat/>
    <w:rsid w:val="0089786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897869"/>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
    <w:name w:val="Body Text"/>
    <w:basedOn w:val="Normal"/>
    <w:semiHidden/>
    <w:rPr>
      <w:b/>
      <w:bCs/>
      <w:i/>
      <w:iCs/>
    </w:rPr>
  </w:style>
  <w:style w:type="paragraph" w:styleId="BodyTextIndent2">
    <w:name w:val="Body Text Indent 2"/>
    <w:basedOn w:val="Normal"/>
    <w:semiHidden/>
    <w:pPr>
      <w:spacing w:before="60" w:after="60"/>
      <w:ind w:firstLine="720"/>
      <w:jc w:val="both"/>
    </w:pPr>
    <w:rPr>
      <w:szCs w:val="22"/>
    </w:rPr>
  </w:style>
  <w:style w:type="paragraph" w:customStyle="1" w:styleId="ListParagraph1">
    <w:name w:val="List Paragraph1"/>
    <w:basedOn w:val="Normal"/>
    <w:qFormat/>
    <w:pPr>
      <w:spacing w:after="200" w:line="276" w:lineRule="auto"/>
      <w:ind w:left="720"/>
      <w:contextualSpacing/>
    </w:pPr>
    <w:rPr>
      <w:rFonts w:ascii="Calibri" w:eastAsia="Calibri" w:hAnsi="Calibri"/>
      <w:sz w:val="22"/>
      <w:szCs w:val="22"/>
    </w:rPr>
  </w:style>
  <w:style w:type="character" w:styleId="Hyperlink">
    <w:name w:val="Hyperlink"/>
    <w:semiHidden/>
    <w:rPr>
      <w:color w:val="0000FF"/>
      <w:u w:val="single"/>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semiHidden/>
    <w:pPr>
      <w:spacing w:after="120"/>
      <w:ind w:left="283"/>
    </w:pPr>
  </w:style>
  <w:style w:type="character" w:styleId="PageNumber">
    <w:name w:val="page number"/>
    <w:basedOn w:val="DefaultParagraphFont"/>
    <w:semiHidden/>
  </w:style>
  <w:style w:type="character" w:customStyle="1" w:styleId="Heading2Char">
    <w:name w:val="Heading 2 Char"/>
    <w:link w:val="Heading2"/>
    <w:uiPriority w:val="9"/>
    <w:semiHidden/>
    <w:rsid w:val="00897869"/>
    <w:rPr>
      <w:rFonts w:ascii="Cambria" w:eastAsia="Times New Roman" w:hAnsi="Cambria" w:cs="Times New Roman"/>
      <w:b/>
      <w:bCs/>
      <w:i/>
      <w:iCs/>
      <w:sz w:val="28"/>
      <w:szCs w:val="28"/>
      <w:lang w:eastAsia="en-US"/>
    </w:rPr>
  </w:style>
  <w:style w:type="character" w:customStyle="1" w:styleId="Heading3Char">
    <w:name w:val="Heading 3 Char"/>
    <w:link w:val="Heading3"/>
    <w:uiPriority w:val="9"/>
    <w:semiHidden/>
    <w:rsid w:val="00897869"/>
    <w:rPr>
      <w:rFonts w:ascii="Cambria" w:eastAsia="Times New Roman" w:hAnsi="Cambria" w:cs="Times New Roman"/>
      <w:b/>
      <w:bCs/>
      <w:sz w:val="26"/>
      <w:szCs w:val="26"/>
      <w:lang w:eastAsia="en-US"/>
    </w:rPr>
  </w:style>
  <w:style w:type="paragraph" w:customStyle="1" w:styleId="MAZAS">
    <w:name w:val="MAZAS"/>
    <w:basedOn w:val="Normal"/>
    <w:rsid w:val="002910CD"/>
    <w:pPr>
      <w:suppressAutoHyphens/>
      <w:autoSpaceDE w:val="0"/>
      <w:autoSpaceDN w:val="0"/>
      <w:adjustRightInd w:val="0"/>
      <w:spacing w:line="298" w:lineRule="auto"/>
      <w:ind w:firstLine="312"/>
      <w:jc w:val="both"/>
      <w:textAlignment w:val="center"/>
    </w:pPr>
    <w:rPr>
      <w:rFonts w:ascii="Times New Roman" w:hAnsi="Times New Roman"/>
      <w:color w:val="000000"/>
      <w:sz w:val="8"/>
      <w:szCs w:val="8"/>
    </w:rPr>
  </w:style>
  <w:style w:type="paragraph" w:customStyle="1" w:styleId="Patvirtinta">
    <w:name w:val="Patvirtinta"/>
    <w:basedOn w:val="Normal"/>
    <w:rsid w:val="002910CD"/>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ascii="Times New Roman" w:hAnsi="Times New Roman"/>
      <w:color w:val="000000"/>
      <w:sz w:val="20"/>
    </w:rPr>
  </w:style>
  <w:style w:type="paragraph" w:customStyle="1" w:styleId="CentrBold">
    <w:name w:val="CentrBold"/>
    <w:basedOn w:val="Normal"/>
    <w:rsid w:val="002910CD"/>
    <w:pPr>
      <w:keepLines/>
      <w:suppressAutoHyphens/>
      <w:autoSpaceDE w:val="0"/>
      <w:autoSpaceDN w:val="0"/>
      <w:adjustRightInd w:val="0"/>
      <w:spacing w:line="288" w:lineRule="auto"/>
      <w:jc w:val="center"/>
      <w:textAlignment w:val="center"/>
    </w:pPr>
    <w:rPr>
      <w:rFonts w:ascii="Times New Roman" w:hAnsi="Times New Roman"/>
      <w:b/>
      <w:bCs/>
      <w:caps/>
      <w:color w:val="000000"/>
      <w:sz w:val="20"/>
    </w:rPr>
  </w:style>
  <w:style w:type="table" w:styleId="TableGrid">
    <w:name w:val="Table Grid"/>
    <w:basedOn w:val="TableNormal"/>
    <w:uiPriority w:val="39"/>
    <w:rsid w:val="0064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5C77"/>
    <w:rPr>
      <w:rFonts w:ascii="TimesLT" w:hAnsi="TimesLT"/>
      <w:sz w:val="24"/>
      <w:lang w:val="lt-LT"/>
    </w:rPr>
  </w:style>
  <w:style w:type="character" w:styleId="CommentReference">
    <w:name w:val="annotation reference"/>
    <w:uiPriority w:val="99"/>
    <w:semiHidden/>
    <w:unhideWhenUsed/>
    <w:rsid w:val="002C523B"/>
    <w:rPr>
      <w:sz w:val="16"/>
      <w:szCs w:val="16"/>
    </w:rPr>
  </w:style>
  <w:style w:type="paragraph" w:styleId="CommentText">
    <w:name w:val="annotation text"/>
    <w:basedOn w:val="Normal"/>
    <w:link w:val="CommentTextChar"/>
    <w:uiPriority w:val="99"/>
    <w:semiHidden/>
    <w:unhideWhenUsed/>
    <w:rsid w:val="002C523B"/>
    <w:rPr>
      <w:sz w:val="20"/>
    </w:rPr>
  </w:style>
  <w:style w:type="character" w:customStyle="1" w:styleId="CommentTextChar">
    <w:name w:val="Comment Text Char"/>
    <w:link w:val="CommentText"/>
    <w:uiPriority w:val="99"/>
    <w:semiHidden/>
    <w:rsid w:val="002C523B"/>
    <w:rPr>
      <w:rFonts w:ascii="TimesLT" w:hAnsi="TimesLT"/>
      <w:lang w:eastAsia="en-US"/>
    </w:rPr>
  </w:style>
  <w:style w:type="paragraph" w:styleId="CommentSubject">
    <w:name w:val="annotation subject"/>
    <w:basedOn w:val="CommentText"/>
    <w:next w:val="CommentText"/>
    <w:link w:val="CommentSubjectChar"/>
    <w:uiPriority w:val="99"/>
    <w:semiHidden/>
    <w:unhideWhenUsed/>
    <w:rsid w:val="002C523B"/>
    <w:rPr>
      <w:b/>
      <w:bCs/>
    </w:rPr>
  </w:style>
  <w:style w:type="character" w:customStyle="1" w:styleId="CommentSubjectChar">
    <w:name w:val="Comment Subject Char"/>
    <w:link w:val="CommentSubject"/>
    <w:uiPriority w:val="99"/>
    <w:semiHidden/>
    <w:rsid w:val="002C523B"/>
    <w:rPr>
      <w:rFonts w:ascii="TimesLT" w:hAnsi="TimesLT"/>
      <w:b/>
      <w:bCs/>
      <w:lang w:eastAsia="en-US"/>
    </w:rPr>
  </w:style>
  <w:style w:type="paragraph" w:styleId="FootnoteText">
    <w:name w:val="footnote text"/>
    <w:basedOn w:val="Normal"/>
    <w:semiHidden/>
    <w:rsid w:val="00415A45"/>
    <w:rPr>
      <w:sz w:val="20"/>
    </w:rPr>
  </w:style>
  <w:style w:type="character" w:styleId="FootnoteReference">
    <w:name w:val="footnote reference"/>
    <w:semiHidden/>
    <w:rsid w:val="00415A45"/>
    <w:rPr>
      <w:vertAlign w:val="superscript"/>
    </w:rPr>
  </w:style>
  <w:style w:type="character" w:customStyle="1" w:styleId="statymonr">
    <w:name w:val="statymonr"/>
    <w:basedOn w:val="DefaultParagraphFont"/>
    <w:rsid w:val="00932B33"/>
  </w:style>
  <w:style w:type="paragraph" w:styleId="EndnoteText">
    <w:name w:val="endnote text"/>
    <w:basedOn w:val="Normal"/>
    <w:link w:val="EndnoteTextChar"/>
    <w:uiPriority w:val="99"/>
    <w:semiHidden/>
    <w:unhideWhenUsed/>
    <w:rsid w:val="00F24381"/>
    <w:rPr>
      <w:sz w:val="20"/>
    </w:rPr>
  </w:style>
  <w:style w:type="character" w:customStyle="1" w:styleId="EndnoteTextChar">
    <w:name w:val="Endnote Text Char"/>
    <w:link w:val="EndnoteText"/>
    <w:uiPriority w:val="99"/>
    <w:semiHidden/>
    <w:rsid w:val="00F24381"/>
    <w:rPr>
      <w:rFonts w:ascii="TimesLT" w:hAnsi="TimesLT"/>
      <w:lang w:eastAsia="en-US"/>
    </w:rPr>
  </w:style>
  <w:style w:type="character" w:styleId="EndnoteReference">
    <w:name w:val="endnote reference"/>
    <w:uiPriority w:val="99"/>
    <w:semiHidden/>
    <w:unhideWhenUsed/>
    <w:rsid w:val="00F24381"/>
    <w:rPr>
      <w:vertAlign w:val="superscript"/>
    </w:rPr>
  </w:style>
  <w:style w:type="paragraph" w:customStyle="1" w:styleId="BodyText1">
    <w:name w:val="Body Text1"/>
    <w:rsid w:val="009300BA"/>
    <w:pPr>
      <w:ind w:firstLine="312"/>
      <w:jc w:val="both"/>
    </w:pPr>
    <w:rPr>
      <w:rFonts w:ascii="TimesLT" w:hAnsi="TimesLT"/>
      <w:snapToGrid w:val="0"/>
    </w:rPr>
  </w:style>
  <w:style w:type="paragraph" w:styleId="ListParagraph">
    <w:name w:val="List Paragraph"/>
    <w:basedOn w:val="Normal"/>
    <w:uiPriority w:val="34"/>
    <w:qFormat/>
    <w:rsid w:val="00174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4456">
      <w:bodyDiv w:val="1"/>
      <w:marLeft w:val="0"/>
      <w:marRight w:val="0"/>
      <w:marTop w:val="0"/>
      <w:marBottom w:val="0"/>
      <w:divBdr>
        <w:top w:val="none" w:sz="0" w:space="0" w:color="auto"/>
        <w:left w:val="none" w:sz="0" w:space="0" w:color="auto"/>
        <w:bottom w:val="none" w:sz="0" w:space="0" w:color="auto"/>
        <w:right w:val="none" w:sz="0" w:space="0" w:color="auto"/>
      </w:divBdr>
    </w:div>
    <w:div w:id="651639831">
      <w:bodyDiv w:val="1"/>
      <w:marLeft w:val="0"/>
      <w:marRight w:val="0"/>
      <w:marTop w:val="0"/>
      <w:marBottom w:val="0"/>
      <w:divBdr>
        <w:top w:val="none" w:sz="0" w:space="0" w:color="auto"/>
        <w:left w:val="none" w:sz="0" w:space="0" w:color="auto"/>
        <w:bottom w:val="none" w:sz="0" w:space="0" w:color="auto"/>
        <w:right w:val="none" w:sz="0" w:space="0" w:color="auto"/>
      </w:divBdr>
    </w:div>
    <w:div w:id="750781136">
      <w:bodyDiv w:val="1"/>
      <w:marLeft w:val="0"/>
      <w:marRight w:val="0"/>
      <w:marTop w:val="0"/>
      <w:marBottom w:val="0"/>
      <w:divBdr>
        <w:top w:val="none" w:sz="0" w:space="0" w:color="auto"/>
        <w:left w:val="none" w:sz="0" w:space="0" w:color="auto"/>
        <w:bottom w:val="none" w:sz="0" w:space="0" w:color="auto"/>
        <w:right w:val="none" w:sz="0" w:space="0" w:color="auto"/>
      </w:divBdr>
    </w:div>
    <w:div w:id="888960294">
      <w:bodyDiv w:val="1"/>
      <w:marLeft w:val="0"/>
      <w:marRight w:val="0"/>
      <w:marTop w:val="0"/>
      <w:marBottom w:val="0"/>
      <w:divBdr>
        <w:top w:val="none" w:sz="0" w:space="0" w:color="auto"/>
        <w:left w:val="none" w:sz="0" w:space="0" w:color="auto"/>
        <w:bottom w:val="none" w:sz="0" w:space="0" w:color="auto"/>
        <w:right w:val="none" w:sz="0" w:space="0" w:color="auto"/>
      </w:divBdr>
      <w:divsChild>
        <w:div w:id="1057972650">
          <w:marLeft w:val="0"/>
          <w:marRight w:val="0"/>
          <w:marTop w:val="0"/>
          <w:marBottom w:val="0"/>
          <w:divBdr>
            <w:top w:val="none" w:sz="0" w:space="0" w:color="auto"/>
            <w:left w:val="none" w:sz="0" w:space="0" w:color="auto"/>
            <w:bottom w:val="none" w:sz="0" w:space="0" w:color="auto"/>
            <w:right w:val="none" w:sz="0" w:space="0" w:color="auto"/>
          </w:divBdr>
          <w:divsChild>
            <w:div w:id="1718889486">
              <w:marLeft w:val="0"/>
              <w:marRight w:val="0"/>
              <w:marTop w:val="0"/>
              <w:marBottom w:val="0"/>
              <w:divBdr>
                <w:top w:val="none" w:sz="0" w:space="0" w:color="auto"/>
                <w:left w:val="none" w:sz="0" w:space="0" w:color="auto"/>
                <w:bottom w:val="none" w:sz="0" w:space="0" w:color="auto"/>
                <w:right w:val="none" w:sz="0" w:space="0" w:color="auto"/>
              </w:divBdr>
            </w:div>
            <w:div w:id="588274299">
              <w:marLeft w:val="0"/>
              <w:marRight w:val="0"/>
              <w:marTop w:val="0"/>
              <w:marBottom w:val="0"/>
              <w:divBdr>
                <w:top w:val="none" w:sz="0" w:space="0" w:color="auto"/>
                <w:left w:val="none" w:sz="0" w:space="0" w:color="auto"/>
                <w:bottom w:val="none" w:sz="0" w:space="0" w:color="auto"/>
                <w:right w:val="none" w:sz="0" w:space="0" w:color="auto"/>
              </w:divBdr>
            </w:div>
          </w:divsChild>
        </w:div>
        <w:div w:id="1397436531">
          <w:marLeft w:val="0"/>
          <w:marRight w:val="0"/>
          <w:marTop w:val="0"/>
          <w:marBottom w:val="0"/>
          <w:divBdr>
            <w:top w:val="none" w:sz="0" w:space="0" w:color="auto"/>
            <w:left w:val="none" w:sz="0" w:space="0" w:color="auto"/>
            <w:bottom w:val="none" w:sz="0" w:space="0" w:color="auto"/>
            <w:right w:val="none" w:sz="0" w:space="0" w:color="auto"/>
          </w:divBdr>
        </w:div>
        <w:div w:id="1283685241">
          <w:marLeft w:val="0"/>
          <w:marRight w:val="0"/>
          <w:marTop w:val="0"/>
          <w:marBottom w:val="0"/>
          <w:divBdr>
            <w:top w:val="none" w:sz="0" w:space="0" w:color="auto"/>
            <w:left w:val="none" w:sz="0" w:space="0" w:color="auto"/>
            <w:bottom w:val="none" w:sz="0" w:space="0" w:color="auto"/>
            <w:right w:val="none" w:sz="0" w:space="0" w:color="auto"/>
          </w:divBdr>
        </w:div>
        <w:div w:id="1874804012">
          <w:marLeft w:val="0"/>
          <w:marRight w:val="0"/>
          <w:marTop w:val="0"/>
          <w:marBottom w:val="0"/>
          <w:divBdr>
            <w:top w:val="none" w:sz="0" w:space="0" w:color="auto"/>
            <w:left w:val="none" w:sz="0" w:space="0" w:color="auto"/>
            <w:bottom w:val="none" w:sz="0" w:space="0" w:color="auto"/>
            <w:right w:val="none" w:sz="0" w:space="0" w:color="auto"/>
          </w:divBdr>
        </w:div>
        <w:div w:id="1423915745">
          <w:marLeft w:val="0"/>
          <w:marRight w:val="0"/>
          <w:marTop w:val="0"/>
          <w:marBottom w:val="0"/>
          <w:divBdr>
            <w:top w:val="none" w:sz="0" w:space="0" w:color="auto"/>
            <w:left w:val="none" w:sz="0" w:space="0" w:color="auto"/>
            <w:bottom w:val="none" w:sz="0" w:space="0" w:color="auto"/>
            <w:right w:val="none" w:sz="0" w:space="0" w:color="auto"/>
          </w:divBdr>
        </w:div>
        <w:div w:id="1943145506">
          <w:marLeft w:val="0"/>
          <w:marRight w:val="0"/>
          <w:marTop w:val="0"/>
          <w:marBottom w:val="0"/>
          <w:divBdr>
            <w:top w:val="none" w:sz="0" w:space="0" w:color="auto"/>
            <w:left w:val="none" w:sz="0" w:space="0" w:color="auto"/>
            <w:bottom w:val="none" w:sz="0" w:space="0" w:color="auto"/>
            <w:right w:val="none" w:sz="0" w:space="0" w:color="auto"/>
          </w:divBdr>
        </w:div>
        <w:div w:id="253705332">
          <w:marLeft w:val="0"/>
          <w:marRight w:val="0"/>
          <w:marTop w:val="0"/>
          <w:marBottom w:val="0"/>
          <w:divBdr>
            <w:top w:val="none" w:sz="0" w:space="0" w:color="auto"/>
            <w:left w:val="none" w:sz="0" w:space="0" w:color="auto"/>
            <w:bottom w:val="none" w:sz="0" w:space="0" w:color="auto"/>
            <w:right w:val="none" w:sz="0" w:space="0" w:color="auto"/>
          </w:divBdr>
        </w:div>
      </w:divsChild>
    </w:div>
    <w:div w:id="1069158385">
      <w:bodyDiv w:val="1"/>
      <w:marLeft w:val="0"/>
      <w:marRight w:val="0"/>
      <w:marTop w:val="0"/>
      <w:marBottom w:val="0"/>
      <w:divBdr>
        <w:top w:val="none" w:sz="0" w:space="0" w:color="auto"/>
        <w:left w:val="none" w:sz="0" w:space="0" w:color="auto"/>
        <w:bottom w:val="none" w:sz="0" w:space="0" w:color="auto"/>
        <w:right w:val="none" w:sz="0" w:space="0" w:color="auto"/>
      </w:divBdr>
    </w:div>
    <w:div w:id="1321226203">
      <w:bodyDiv w:val="1"/>
      <w:marLeft w:val="0"/>
      <w:marRight w:val="0"/>
      <w:marTop w:val="0"/>
      <w:marBottom w:val="0"/>
      <w:divBdr>
        <w:top w:val="none" w:sz="0" w:space="0" w:color="auto"/>
        <w:left w:val="none" w:sz="0" w:space="0" w:color="auto"/>
        <w:bottom w:val="none" w:sz="0" w:space="0" w:color="auto"/>
        <w:right w:val="none" w:sz="0" w:space="0" w:color="auto"/>
      </w:divBdr>
    </w:div>
    <w:div w:id="1485974148">
      <w:bodyDiv w:val="1"/>
      <w:marLeft w:val="0"/>
      <w:marRight w:val="0"/>
      <w:marTop w:val="0"/>
      <w:marBottom w:val="0"/>
      <w:divBdr>
        <w:top w:val="none" w:sz="0" w:space="0" w:color="auto"/>
        <w:left w:val="none" w:sz="0" w:space="0" w:color="auto"/>
        <w:bottom w:val="none" w:sz="0" w:space="0" w:color="auto"/>
        <w:right w:val="none" w:sz="0" w:space="0" w:color="auto"/>
      </w:divBdr>
    </w:div>
    <w:div w:id="1784960132">
      <w:bodyDiv w:val="1"/>
      <w:marLeft w:val="0"/>
      <w:marRight w:val="0"/>
      <w:marTop w:val="0"/>
      <w:marBottom w:val="0"/>
      <w:divBdr>
        <w:top w:val="none" w:sz="0" w:space="0" w:color="auto"/>
        <w:left w:val="none" w:sz="0" w:space="0" w:color="auto"/>
        <w:bottom w:val="none" w:sz="0" w:space="0" w:color="auto"/>
        <w:right w:val="none" w:sz="0" w:space="0" w:color="auto"/>
      </w:divBdr>
      <w:divsChild>
        <w:div w:id="1259024136">
          <w:marLeft w:val="0"/>
          <w:marRight w:val="0"/>
          <w:marTop w:val="0"/>
          <w:marBottom w:val="0"/>
          <w:divBdr>
            <w:top w:val="none" w:sz="0" w:space="0" w:color="auto"/>
            <w:left w:val="none" w:sz="0" w:space="0" w:color="auto"/>
            <w:bottom w:val="none" w:sz="0" w:space="0" w:color="auto"/>
            <w:right w:val="none" w:sz="0" w:space="0" w:color="auto"/>
          </w:divBdr>
          <w:divsChild>
            <w:div w:id="1082603679">
              <w:marLeft w:val="0"/>
              <w:marRight w:val="0"/>
              <w:marTop w:val="0"/>
              <w:marBottom w:val="0"/>
              <w:divBdr>
                <w:top w:val="none" w:sz="0" w:space="0" w:color="auto"/>
                <w:left w:val="none" w:sz="0" w:space="0" w:color="auto"/>
                <w:bottom w:val="none" w:sz="0" w:space="0" w:color="auto"/>
                <w:right w:val="none" w:sz="0" w:space="0" w:color="auto"/>
              </w:divBdr>
            </w:div>
            <w:div w:id="1349602795">
              <w:marLeft w:val="0"/>
              <w:marRight w:val="0"/>
              <w:marTop w:val="0"/>
              <w:marBottom w:val="0"/>
              <w:divBdr>
                <w:top w:val="none" w:sz="0" w:space="0" w:color="auto"/>
                <w:left w:val="none" w:sz="0" w:space="0" w:color="auto"/>
                <w:bottom w:val="none" w:sz="0" w:space="0" w:color="auto"/>
                <w:right w:val="none" w:sz="0" w:space="0" w:color="auto"/>
              </w:divBdr>
              <w:divsChild>
                <w:div w:id="1960257537">
                  <w:marLeft w:val="0"/>
                  <w:marRight w:val="0"/>
                  <w:marTop w:val="0"/>
                  <w:marBottom w:val="0"/>
                  <w:divBdr>
                    <w:top w:val="none" w:sz="0" w:space="0" w:color="auto"/>
                    <w:left w:val="none" w:sz="0" w:space="0" w:color="auto"/>
                    <w:bottom w:val="none" w:sz="0" w:space="0" w:color="auto"/>
                    <w:right w:val="none" w:sz="0" w:space="0" w:color="auto"/>
                  </w:divBdr>
                  <w:divsChild>
                    <w:div w:id="1594583741">
                      <w:marLeft w:val="0"/>
                      <w:marRight w:val="0"/>
                      <w:marTop w:val="0"/>
                      <w:marBottom w:val="0"/>
                      <w:divBdr>
                        <w:top w:val="none" w:sz="0" w:space="0" w:color="auto"/>
                        <w:left w:val="none" w:sz="0" w:space="0" w:color="auto"/>
                        <w:bottom w:val="none" w:sz="0" w:space="0" w:color="auto"/>
                        <w:right w:val="none" w:sz="0" w:space="0" w:color="auto"/>
                      </w:divBdr>
                    </w:div>
                    <w:div w:id="189897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8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51E1E-C0E5-4500-8C07-9205BE81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1650</Words>
  <Characters>9410</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AKCINË BENDROVË*JOINT-STOCK COMPANY	_____________Nr _______________								blankas_____________Nr________________</vt:lpstr>
      <vt:lpstr>AKCINË BENDROVË*JOINT-STOCK COMPANY	_____________Nr _______________								blankas_____________Nr________________</vt:lpstr>
    </vt:vector>
  </TitlesOfParts>
  <Company>AB  PRAMPROJEKTAS</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AKCINË BENDROVË*JOINT-STOCK COMPANY	_____________Nr _______________								blankas_____________Nr________________</dc:title>
  <dc:creator>Kazys Janusauskas</dc:creator>
  <cp:lastModifiedBy>Windows User</cp:lastModifiedBy>
  <cp:revision>3</cp:revision>
  <cp:lastPrinted>2024-12-06T11:25:00Z</cp:lastPrinted>
  <dcterms:created xsi:type="dcterms:W3CDTF">2025-08-25T06:46:00Z</dcterms:created>
  <dcterms:modified xsi:type="dcterms:W3CDTF">2025-08-25T06:54:00Z</dcterms:modified>
</cp:coreProperties>
</file>